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96" w:rsidRPr="00FC53A1" w:rsidRDefault="00932596" w:rsidP="00DE79AD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 w:rsidRPr="00FC53A1">
        <w:rPr>
          <w:rFonts w:ascii="方正小标宋简体" w:eastAsia="方正小标宋简体" w:hint="eastAsia"/>
          <w:sz w:val="36"/>
          <w:szCs w:val="36"/>
        </w:rPr>
        <w:t>福州大学廉政风险预警处置登记表</w:t>
      </w:r>
    </w:p>
    <w:p w:rsidR="00932596" w:rsidRPr="00DE79AD" w:rsidRDefault="00932596" w:rsidP="00DE79AD">
      <w:pPr>
        <w:rPr>
          <w:sz w:val="30"/>
          <w:szCs w:val="30"/>
        </w:rPr>
      </w:pPr>
      <w:r w:rsidRPr="00DE79AD">
        <w:rPr>
          <w:rFonts w:hint="eastAsia"/>
          <w:sz w:val="30"/>
          <w:szCs w:val="30"/>
        </w:rPr>
        <w:t>填表单位：</w:t>
      </w:r>
      <w:r w:rsidR="00FC53A1">
        <w:rPr>
          <w:rFonts w:hint="eastAsia"/>
          <w:sz w:val="30"/>
          <w:szCs w:val="30"/>
        </w:rPr>
        <w:t xml:space="preserve">               </w:t>
      </w:r>
      <w:r w:rsidR="00AF7544">
        <w:rPr>
          <w:sz w:val="30"/>
          <w:szCs w:val="30"/>
        </w:rPr>
        <w:t xml:space="preserve">       </w:t>
      </w:r>
      <w:r w:rsidRPr="00DE79AD">
        <w:rPr>
          <w:rFonts w:hint="eastAsia"/>
          <w:sz w:val="30"/>
          <w:szCs w:val="30"/>
        </w:rPr>
        <w:t>时间：</w:t>
      </w:r>
      <w:r w:rsidR="00FC53A1">
        <w:rPr>
          <w:rFonts w:hint="eastAsia"/>
          <w:sz w:val="30"/>
          <w:szCs w:val="30"/>
        </w:rPr>
        <w:t xml:space="preserve">   </w:t>
      </w:r>
      <w:r w:rsidR="00AF7544" w:rsidRPr="00AF7544">
        <w:rPr>
          <w:rFonts w:hint="eastAsia"/>
          <w:sz w:val="30"/>
          <w:szCs w:val="30"/>
        </w:rPr>
        <w:t>年</w:t>
      </w:r>
      <w:r w:rsidR="00FC53A1">
        <w:rPr>
          <w:rFonts w:hint="eastAsia"/>
          <w:sz w:val="30"/>
          <w:szCs w:val="30"/>
        </w:rPr>
        <w:t xml:space="preserve">  </w:t>
      </w:r>
      <w:r w:rsidR="00AF7544" w:rsidRPr="00AF7544">
        <w:rPr>
          <w:rFonts w:hint="eastAsia"/>
          <w:sz w:val="30"/>
          <w:szCs w:val="30"/>
        </w:rPr>
        <w:t>月</w:t>
      </w:r>
      <w:r w:rsidR="00FC53A1">
        <w:rPr>
          <w:rFonts w:hint="eastAsia"/>
          <w:sz w:val="30"/>
          <w:szCs w:val="30"/>
        </w:rPr>
        <w:t xml:space="preserve">  </w:t>
      </w:r>
      <w:r w:rsidR="00AF7544" w:rsidRPr="00AF7544">
        <w:rPr>
          <w:rFonts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531"/>
        <w:gridCol w:w="2877"/>
        <w:gridCol w:w="1705"/>
        <w:gridCol w:w="1705"/>
      </w:tblGrid>
      <w:tr w:rsidR="00932596" w:rsidRPr="00673789" w:rsidTr="00673789">
        <w:trPr>
          <w:jc w:val="center"/>
        </w:trPr>
        <w:tc>
          <w:tcPr>
            <w:tcW w:w="2235" w:type="dxa"/>
            <w:gridSpan w:val="2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风险点名称</w:t>
            </w:r>
          </w:p>
        </w:tc>
        <w:tc>
          <w:tcPr>
            <w:tcW w:w="2877" w:type="dxa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资产管理</w:t>
            </w:r>
          </w:p>
        </w:tc>
        <w:tc>
          <w:tcPr>
            <w:tcW w:w="1705" w:type="dxa"/>
          </w:tcPr>
          <w:p w:rsidR="00932596" w:rsidRPr="00673789" w:rsidRDefault="00932596" w:rsidP="00FC53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是否新增</w:t>
            </w:r>
            <w:r w:rsidR="00FC53A1"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1705" w:type="dxa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596" w:rsidRPr="00673789" w:rsidTr="00673789">
        <w:trPr>
          <w:trHeight w:val="889"/>
          <w:jc w:val="center"/>
        </w:trPr>
        <w:tc>
          <w:tcPr>
            <w:tcW w:w="1704" w:type="dxa"/>
            <w:vAlign w:val="center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信息来源</w:t>
            </w:r>
          </w:p>
        </w:tc>
        <w:tc>
          <w:tcPr>
            <w:tcW w:w="6818" w:type="dxa"/>
            <w:gridSpan w:val="4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596" w:rsidRPr="00673789" w:rsidTr="00673789">
        <w:trPr>
          <w:trHeight w:val="1682"/>
          <w:jc w:val="center"/>
        </w:trPr>
        <w:tc>
          <w:tcPr>
            <w:tcW w:w="1704" w:type="dxa"/>
            <w:vAlign w:val="center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涉及部门岗位</w:t>
            </w:r>
          </w:p>
        </w:tc>
        <w:tc>
          <w:tcPr>
            <w:tcW w:w="6818" w:type="dxa"/>
            <w:gridSpan w:val="4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596" w:rsidRPr="00673789" w:rsidTr="00673789">
        <w:trPr>
          <w:trHeight w:val="1551"/>
          <w:jc w:val="center"/>
        </w:trPr>
        <w:tc>
          <w:tcPr>
            <w:tcW w:w="1704" w:type="dxa"/>
            <w:vAlign w:val="center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预警表现</w:t>
            </w:r>
          </w:p>
        </w:tc>
        <w:tc>
          <w:tcPr>
            <w:tcW w:w="6818" w:type="dxa"/>
            <w:gridSpan w:val="4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596" w:rsidRPr="00673789" w:rsidTr="00673789">
        <w:trPr>
          <w:trHeight w:val="3104"/>
          <w:jc w:val="center"/>
        </w:trPr>
        <w:tc>
          <w:tcPr>
            <w:tcW w:w="1704" w:type="dxa"/>
            <w:vAlign w:val="center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处置意见</w:t>
            </w:r>
          </w:p>
        </w:tc>
        <w:tc>
          <w:tcPr>
            <w:tcW w:w="6818" w:type="dxa"/>
            <w:gridSpan w:val="4"/>
          </w:tcPr>
          <w:p w:rsidR="00932596" w:rsidRPr="00673789" w:rsidRDefault="00932596" w:rsidP="00DA4A4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596" w:rsidRPr="00673789" w:rsidTr="00AF7544">
        <w:trPr>
          <w:trHeight w:val="3398"/>
          <w:jc w:val="center"/>
        </w:trPr>
        <w:tc>
          <w:tcPr>
            <w:tcW w:w="1704" w:type="dxa"/>
            <w:vAlign w:val="center"/>
          </w:tcPr>
          <w:p w:rsidR="00932596" w:rsidRPr="00673789" w:rsidRDefault="00932596" w:rsidP="006737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3789">
              <w:rPr>
                <w:rFonts w:ascii="仿宋_GB2312" w:eastAsia="仿宋_GB2312" w:hint="eastAsia"/>
                <w:sz w:val="32"/>
                <w:szCs w:val="32"/>
              </w:rPr>
              <w:t>落实情况</w:t>
            </w:r>
          </w:p>
        </w:tc>
        <w:tc>
          <w:tcPr>
            <w:tcW w:w="6818" w:type="dxa"/>
            <w:gridSpan w:val="4"/>
            <w:vAlign w:val="center"/>
          </w:tcPr>
          <w:p w:rsidR="00932596" w:rsidRPr="00673789" w:rsidRDefault="00932596" w:rsidP="00FC53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:rsidR="00932596" w:rsidRDefault="00932596" w:rsidP="00DE79AD">
      <w:pPr>
        <w:jc w:val="center"/>
      </w:pPr>
    </w:p>
    <w:sectPr w:rsidR="00932596" w:rsidSect="0055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31" w:rsidRDefault="00D57331" w:rsidP="00DA4A49">
      <w:r>
        <w:separator/>
      </w:r>
    </w:p>
  </w:endnote>
  <w:endnote w:type="continuationSeparator" w:id="0">
    <w:p w:rsidR="00D57331" w:rsidRDefault="00D57331" w:rsidP="00DA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31" w:rsidRDefault="00D57331" w:rsidP="00DA4A49">
      <w:r>
        <w:separator/>
      </w:r>
    </w:p>
  </w:footnote>
  <w:footnote w:type="continuationSeparator" w:id="0">
    <w:p w:rsidR="00D57331" w:rsidRDefault="00D57331" w:rsidP="00DA4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9AD"/>
    <w:rsid w:val="000065A0"/>
    <w:rsid w:val="00381942"/>
    <w:rsid w:val="00477941"/>
    <w:rsid w:val="004E29A4"/>
    <w:rsid w:val="005069F0"/>
    <w:rsid w:val="00552673"/>
    <w:rsid w:val="00601E0C"/>
    <w:rsid w:val="00673789"/>
    <w:rsid w:val="007804A2"/>
    <w:rsid w:val="008C6E44"/>
    <w:rsid w:val="00932596"/>
    <w:rsid w:val="00936741"/>
    <w:rsid w:val="009C7192"/>
    <w:rsid w:val="00AF7544"/>
    <w:rsid w:val="00B72AE4"/>
    <w:rsid w:val="00BC5835"/>
    <w:rsid w:val="00C82D71"/>
    <w:rsid w:val="00D26BAD"/>
    <w:rsid w:val="00D35F02"/>
    <w:rsid w:val="00D57331"/>
    <w:rsid w:val="00DA4A49"/>
    <w:rsid w:val="00DE0479"/>
    <w:rsid w:val="00DE79AD"/>
    <w:rsid w:val="00FC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4A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4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福州大学廉政风险预警处置登记表</dc:title>
  <dc:creator>匿名用户</dc:creator>
  <cp:lastModifiedBy>匿名用户</cp:lastModifiedBy>
  <cp:revision>2</cp:revision>
  <cp:lastPrinted>2014-10-27T07:13:00Z</cp:lastPrinted>
  <dcterms:created xsi:type="dcterms:W3CDTF">2016-12-26T02:08:00Z</dcterms:created>
  <dcterms:modified xsi:type="dcterms:W3CDTF">2016-12-26T02:08:00Z</dcterms:modified>
</cp:coreProperties>
</file>