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2A" w:rsidRDefault="00672B2A" w:rsidP="00672B2A">
      <w:pPr>
        <w:rPr>
          <w:sz w:val="24"/>
        </w:rPr>
      </w:pPr>
      <w:r>
        <w:rPr>
          <w:rFonts w:hint="eastAsia"/>
          <w:sz w:val="24"/>
        </w:rPr>
        <w:t>附件</w:t>
      </w:r>
      <w:r>
        <w:rPr>
          <w:rFonts w:hint="eastAsia"/>
          <w:sz w:val="24"/>
        </w:rPr>
        <w:t>2</w:t>
      </w:r>
    </w:p>
    <w:p w:rsidR="00672B2A" w:rsidRDefault="00672B2A" w:rsidP="00672B2A">
      <w:pPr>
        <w:jc w:val="center"/>
        <w:rPr>
          <w:rFonts w:ascii="宋体" w:hAnsi="宋体"/>
          <w:b/>
          <w:sz w:val="30"/>
          <w:szCs w:val="30"/>
        </w:rPr>
      </w:pPr>
      <w:r w:rsidRPr="00C57528">
        <w:rPr>
          <w:rFonts w:ascii="方正小标宋简体" w:eastAsia="方正小标宋简体" w:hAnsi="宋体" w:cs="仿宋_GB2312" w:hint="eastAsia"/>
          <w:color w:val="000000"/>
          <w:kern w:val="0"/>
          <w:sz w:val="32"/>
          <w:szCs w:val="32"/>
        </w:rPr>
        <w:t>机关部处和公共服务单位</w:t>
      </w:r>
      <w:r>
        <w:rPr>
          <w:rFonts w:ascii="方正小标宋简体" w:eastAsia="方正小标宋简体" w:hAnsi="宋体" w:cs="仿宋_GB2312" w:hint="eastAsia"/>
          <w:color w:val="000000"/>
          <w:kern w:val="0"/>
          <w:sz w:val="32"/>
          <w:szCs w:val="32"/>
        </w:rPr>
        <w:t>落实党风廉政建设责任制工作自查表（201</w:t>
      </w:r>
      <w:r w:rsidR="007A3858">
        <w:rPr>
          <w:rFonts w:ascii="方正小标宋简体" w:eastAsia="方正小标宋简体" w:hAnsi="宋体" w:cs="仿宋_GB2312" w:hint="eastAsia"/>
          <w:color w:val="000000"/>
          <w:kern w:val="0"/>
          <w:sz w:val="32"/>
          <w:szCs w:val="32"/>
        </w:rPr>
        <w:t>6</w:t>
      </w:r>
      <w:r>
        <w:rPr>
          <w:rFonts w:ascii="方正小标宋简体" w:eastAsia="方正小标宋简体" w:hAnsi="宋体" w:cs="仿宋_GB2312" w:hint="eastAsia"/>
          <w:color w:val="000000"/>
          <w:kern w:val="0"/>
          <w:sz w:val="32"/>
          <w:szCs w:val="32"/>
        </w:rPr>
        <w:t>年度）</w:t>
      </w:r>
    </w:p>
    <w:p w:rsidR="00672B2A" w:rsidRDefault="00672B2A" w:rsidP="00672B2A">
      <w:pPr>
        <w:jc w:val="center"/>
        <w:rPr>
          <w:rFonts w:ascii="宋体" w:hAnsi="宋体"/>
          <w:b/>
          <w:sz w:val="24"/>
        </w:rPr>
      </w:pPr>
      <w:r>
        <w:rPr>
          <w:rFonts w:ascii="宋体" w:hAnsi="宋体" w:hint="eastAsia"/>
          <w:sz w:val="24"/>
        </w:rPr>
        <w:t>填报单位（盖章）</w:t>
      </w:r>
      <w:r>
        <w:rPr>
          <w:rFonts w:ascii="宋体" w:hAnsi="宋体" w:hint="eastAsia"/>
          <w:b/>
          <w:sz w:val="24"/>
        </w:rPr>
        <w:t xml:space="preserve">：                                     </w:t>
      </w:r>
      <w:r>
        <w:rPr>
          <w:rFonts w:ascii="宋体" w:hAnsi="宋体" w:hint="eastAsia"/>
          <w:sz w:val="24"/>
        </w:rPr>
        <w:t xml:space="preserve">                                    </w:t>
      </w:r>
      <w:r>
        <w:rPr>
          <w:rFonts w:ascii="宋体" w:hAnsi="宋体" w:hint="eastAsia"/>
          <w:b/>
          <w:sz w:val="24"/>
        </w:rPr>
        <w:t xml:space="preserve">    </w:t>
      </w:r>
      <w:r>
        <w:rPr>
          <w:rFonts w:ascii="宋体" w:hAnsi="宋体" w:hint="eastAsia"/>
          <w:sz w:val="24"/>
        </w:rPr>
        <w:t xml:space="preserve">  填表时间：</w:t>
      </w:r>
      <w:r>
        <w:rPr>
          <w:rFonts w:ascii="宋体" w:hAnsi="宋体" w:hint="eastAsia"/>
          <w:b/>
          <w:sz w:val="24"/>
        </w:rPr>
        <w:t xml:space="preserve">   </w:t>
      </w:r>
    </w:p>
    <w:p w:rsidR="00672B2A" w:rsidRDefault="00672B2A" w:rsidP="00672B2A">
      <w:pPr>
        <w:spacing w:line="160" w:lineRule="exact"/>
        <w:jc w:val="center"/>
        <w:rPr>
          <w:rFonts w:ascii="宋体" w:hAnsi="宋体"/>
          <w:b/>
          <w:sz w:val="24"/>
        </w:rPr>
      </w:pPr>
    </w:p>
    <w:tbl>
      <w:tblPr>
        <w:tblW w:w="14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2232"/>
        <w:gridCol w:w="6378"/>
        <w:gridCol w:w="3114"/>
        <w:gridCol w:w="1767"/>
      </w:tblGrid>
      <w:tr w:rsidR="00672B2A" w:rsidTr="001811BF">
        <w:trPr>
          <w:jc w:val="center"/>
        </w:trPr>
        <w:tc>
          <w:tcPr>
            <w:tcW w:w="696" w:type="dxa"/>
            <w:vAlign w:val="center"/>
          </w:tcPr>
          <w:p w:rsidR="00672B2A" w:rsidRDefault="00672B2A" w:rsidP="00090493">
            <w:pPr>
              <w:adjustRightInd w:val="0"/>
              <w:snapToGrid w:val="0"/>
              <w:spacing w:line="360" w:lineRule="exact"/>
              <w:jc w:val="center"/>
              <w:rPr>
                <w:rFonts w:ascii="黑体" w:eastAsia="黑体" w:hAnsi="宋体"/>
                <w:sz w:val="24"/>
              </w:rPr>
            </w:pPr>
            <w:r>
              <w:rPr>
                <w:rFonts w:ascii="黑体" w:eastAsia="黑体" w:hAnsi="宋体" w:hint="eastAsia"/>
                <w:sz w:val="24"/>
              </w:rPr>
              <w:t>类</w:t>
            </w:r>
          </w:p>
          <w:p w:rsidR="00672B2A" w:rsidRDefault="00672B2A" w:rsidP="00090493">
            <w:pPr>
              <w:adjustRightInd w:val="0"/>
              <w:snapToGrid w:val="0"/>
              <w:spacing w:line="360" w:lineRule="exact"/>
              <w:jc w:val="center"/>
              <w:rPr>
                <w:rFonts w:ascii="黑体" w:eastAsia="黑体" w:hAnsi="宋体"/>
                <w:sz w:val="24"/>
              </w:rPr>
            </w:pPr>
            <w:r>
              <w:rPr>
                <w:rFonts w:ascii="黑体" w:eastAsia="黑体" w:hAnsi="宋体" w:hint="eastAsia"/>
                <w:sz w:val="24"/>
              </w:rPr>
              <w:t>别</w:t>
            </w:r>
          </w:p>
        </w:tc>
        <w:tc>
          <w:tcPr>
            <w:tcW w:w="2232" w:type="dxa"/>
            <w:vAlign w:val="center"/>
          </w:tcPr>
          <w:p w:rsidR="00672B2A" w:rsidRDefault="00672B2A" w:rsidP="00090493">
            <w:pPr>
              <w:adjustRightInd w:val="0"/>
              <w:snapToGrid w:val="0"/>
              <w:spacing w:line="360" w:lineRule="exact"/>
              <w:jc w:val="center"/>
              <w:rPr>
                <w:rFonts w:ascii="黑体" w:eastAsia="黑体" w:hAnsi="宋体"/>
                <w:sz w:val="24"/>
              </w:rPr>
            </w:pPr>
            <w:r>
              <w:rPr>
                <w:rFonts w:ascii="黑体" w:eastAsia="黑体" w:hAnsi="宋体" w:hint="eastAsia"/>
                <w:sz w:val="24"/>
              </w:rPr>
              <w:t>重 点 任 务</w:t>
            </w:r>
          </w:p>
        </w:tc>
        <w:tc>
          <w:tcPr>
            <w:tcW w:w="6378" w:type="dxa"/>
            <w:vAlign w:val="center"/>
          </w:tcPr>
          <w:p w:rsidR="00672B2A" w:rsidRDefault="00672B2A" w:rsidP="00090493">
            <w:pPr>
              <w:adjustRightInd w:val="0"/>
              <w:snapToGrid w:val="0"/>
              <w:spacing w:line="360" w:lineRule="exact"/>
              <w:jc w:val="center"/>
              <w:rPr>
                <w:rFonts w:ascii="黑体" w:eastAsia="黑体" w:hAnsi="宋体"/>
                <w:sz w:val="24"/>
              </w:rPr>
            </w:pPr>
            <w:r>
              <w:rPr>
                <w:rFonts w:ascii="黑体" w:eastAsia="黑体" w:hAnsi="宋体" w:hint="eastAsia"/>
                <w:sz w:val="24"/>
              </w:rPr>
              <w:t>具  体  内  容</w:t>
            </w:r>
          </w:p>
        </w:tc>
        <w:tc>
          <w:tcPr>
            <w:tcW w:w="3114" w:type="dxa"/>
            <w:vAlign w:val="center"/>
          </w:tcPr>
          <w:p w:rsidR="00672B2A" w:rsidRDefault="00672B2A" w:rsidP="00090493">
            <w:pPr>
              <w:adjustRightInd w:val="0"/>
              <w:snapToGrid w:val="0"/>
              <w:spacing w:line="360" w:lineRule="exact"/>
              <w:jc w:val="center"/>
              <w:rPr>
                <w:rFonts w:ascii="黑体" w:eastAsia="黑体" w:hAnsi="宋体"/>
                <w:sz w:val="24"/>
              </w:rPr>
            </w:pPr>
            <w:r>
              <w:rPr>
                <w:rFonts w:ascii="黑体" w:eastAsia="黑体" w:hAnsi="宋体" w:hint="eastAsia"/>
                <w:sz w:val="24"/>
              </w:rPr>
              <w:t>自查情况</w:t>
            </w:r>
          </w:p>
        </w:tc>
        <w:tc>
          <w:tcPr>
            <w:tcW w:w="1767" w:type="dxa"/>
            <w:vAlign w:val="center"/>
          </w:tcPr>
          <w:p w:rsidR="00672B2A" w:rsidRDefault="00672B2A" w:rsidP="00090493">
            <w:pPr>
              <w:adjustRightInd w:val="0"/>
              <w:snapToGrid w:val="0"/>
              <w:spacing w:line="360" w:lineRule="exact"/>
              <w:jc w:val="center"/>
              <w:rPr>
                <w:rFonts w:ascii="黑体" w:eastAsia="黑体" w:hAnsi="宋体"/>
                <w:sz w:val="24"/>
              </w:rPr>
            </w:pPr>
            <w:r>
              <w:rPr>
                <w:rFonts w:ascii="黑体" w:eastAsia="黑体" w:hAnsi="宋体" w:hint="eastAsia"/>
                <w:sz w:val="24"/>
              </w:rPr>
              <w:t>填报和支撑材料提供单位</w:t>
            </w:r>
          </w:p>
        </w:tc>
      </w:tr>
      <w:tr w:rsidR="007A3858" w:rsidTr="00397BC1">
        <w:trPr>
          <w:trHeight w:val="1080"/>
          <w:jc w:val="center"/>
        </w:trPr>
        <w:tc>
          <w:tcPr>
            <w:tcW w:w="696" w:type="dxa"/>
            <w:vMerge w:val="restart"/>
            <w:vAlign w:val="center"/>
          </w:tcPr>
          <w:p w:rsidR="007A3858" w:rsidRDefault="007A3858" w:rsidP="00090493">
            <w:pPr>
              <w:adjustRightInd w:val="0"/>
              <w:snapToGrid w:val="0"/>
              <w:spacing w:line="360" w:lineRule="exact"/>
              <w:jc w:val="center"/>
              <w:rPr>
                <w:rFonts w:ascii="黑体" w:eastAsia="黑体" w:hAnsi="宋体"/>
                <w:sz w:val="24"/>
              </w:rPr>
            </w:pPr>
            <w:r w:rsidRPr="007A3858">
              <w:rPr>
                <w:rFonts w:ascii="黑体" w:eastAsia="黑体" w:hAnsi="宋体" w:hint="eastAsia"/>
                <w:sz w:val="24"/>
              </w:rPr>
              <w:t>建立健全责任体系情况</w:t>
            </w:r>
          </w:p>
        </w:tc>
        <w:tc>
          <w:tcPr>
            <w:tcW w:w="2232" w:type="dxa"/>
            <w:vMerge w:val="restart"/>
            <w:vAlign w:val="center"/>
          </w:tcPr>
          <w:p w:rsidR="007A3858" w:rsidRPr="00A41476" w:rsidRDefault="007A3858" w:rsidP="00397BC1">
            <w:pPr>
              <w:adjustRightInd w:val="0"/>
              <w:snapToGrid w:val="0"/>
              <w:spacing w:line="360" w:lineRule="exact"/>
              <w:jc w:val="center"/>
              <w:rPr>
                <w:rFonts w:ascii="仿宋_GB2312" w:eastAsia="仿宋_GB2312" w:hAnsi="宋体"/>
                <w:sz w:val="24"/>
              </w:rPr>
            </w:pPr>
            <w:r w:rsidRPr="00A41476">
              <w:rPr>
                <w:rFonts w:ascii="仿宋_GB2312" w:eastAsia="仿宋_GB2312" w:hAnsi="宋体" w:hint="eastAsia"/>
                <w:sz w:val="24"/>
              </w:rPr>
              <w:t>1.</w:t>
            </w:r>
            <w:r w:rsidRPr="007A3858">
              <w:rPr>
                <w:rFonts w:ascii="仿宋_GB2312" w:eastAsia="仿宋_GB2312" w:hAnsi="宋体" w:hint="eastAsia"/>
                <w:sz w:val="24"/>
              </w:rPr>
              <w:t xml:space="preserve"> 学习相关文件，梳理明确责任</w:t>
            </w:r>
            <w:r w:rsidR="008A1DAF">
              <w:rPr>
                <w:rFonts w:ascii="仿宋_GB2312" w:eastAsia="仿宋_GB2312" w:hAnsi="宋体" w:hint="eastAsia"/>
                <w:sz w:val="24"/>
              </w:rPr>
              <w:t>，出台清单文件</w:t>
            </w:r>
          </w:p>
        </w:tc>
        <w:tc>
          <w:tcPr>
            <w:tcW w:w="6378" w:type="dxa"/>
            <w:vAlign w:val="center"/>
          </w:tcPr>
          <w:p w:rsidR="007A3858" w:rsidRPr="00A41476" w:rsidRDefault="007A3858" w:rsidP="00090493">
            <w:pPr>
              <w:adjustRightInd w:val="0"/>
              <w:snapToGrid w:val="0"/>
              <w:spacing w:line="360" w:lineRule="exact"/>
              <w:rPr>
                <w:rFonts w:ascii="仿宋_GB2312" w:eastAsia="仿宋_GB2312" w:hAnsi="宋体"/>
                <w:sz w:val="24"/>
              </w:rPr>
            </w:pPr>
            <w:r>
              <w:rPr>
                <w:rFonts w:ascii="仿宋_GB2312" w:eastAsia="仿宋_GB2312" w:hAnsi="宋体" w:hint="eastAsia"/>
                <w:sz w:val="24"/>
              </w:rPr>
              <w:t>（1）</w:t>
            </w:r>
            <w:r w:rsidRPr="00A41476">
              <w:rPr>
                <w:rFonts w:ascii="仿宋_GB2312" w:eastAsia="仿宋_GB2312" w:hAnsi="宋体" w:hint="eastAsia"/>
                <w:sz w:val="24"/>
              </w:rPr>
              <w:t>贯彻《关于深化落实党风廉政建设党委主体责任的暂行规定》（闽委办发〔2015〕52号）</w:t>
            </w:r>
            <w:r w:rsidRPr="007A3858">
              <w:rPr>
                <w:rFonts w:ascii="仿宋_GB2312" w:eastAsia="仿宋_GB2312" w:hAnsi="宋体" w:hint="eastAsia"/>
                <w:sz w:val="24"/>
              </w:rPr>
              <w:t>关于深化落实党风廉政建设党委主体责任的暂行规定》（闽委办发〔2015〕52号）、《关于印发福建省高校落实党风廉政建设党委主体责任清单的通知》（闽委教综〔2016〕3号）、《福州大学落实党风廉政建设党委主体责任清单》（福大委〔2016〕34号）</w:t>
            </w:r>
            <w:r w:rsidR="001811BF">
              <w:rPr>
                <w:rFonts w:ascii="仿宋_GB2312" w:eastAsia="仿宋_GB2312" w:hAnsi="宋体" w:hint="eastAsia"/>
                <w:sz w:val="24"/>
              </w:rPr>
              <w:t>情况</w:t>
            </w:r>
            <w:r w:rsidRPr="00A41476">
              <w:rPr>
                <w:rFonts w:ascii="仿宋_GB2312" w:eastAsia="仿宋_GB2312" w:hAnsi="宋体" w:hint="eastAsia"/>
                <w:sz w:val="24"/>
              </w:rPr>
              <w:t>，具体查看是否组织学习</w:t>
            </w:r>
            <w:r>
              <w:rPr>
                <w:rFonts w:ascii="仿宋_GB2312" w:eastAsia="仿宋_GB2312" w:hAnsi="宋体" w:hint="eastAsia"/>
                <w:sz w:val="24"/>
              </w:rPr>
              <w:t>，并提出落实</w:t>
            </w:r>
            <w:r w:rsidRPr="00A41476">
              <w:rPr>
                <w:rFonts w:ascii="仿宋_GB2312" w:eastAsia="仿宋_GB2312" w:hAnsi="宋体" w:hint="eastAsia"/>
                <w:sz w:val="24"/>
              </w:rPr>
              <w:t>措施。</w:t>
            </w:r>
          </w:p>
        </w:tc>
        <w:tc>
          <w:tcPr>
            <w:tcW w:w="3114" w:type="dxa"/>
            <w:vAlign w:val="center"/>
          </w:tcPr>
          <w:p w:rsidR="007A3858" w:rsidRPr="00A41476" w:rsidRDefault="007A3858" w:rsidP="00090493">
            <w:pPr>
              <w:adjustRightInd w:val="0"/>
              <w:snapToGrid w:val="0"/>
              <w:spacing w:line="360" w:lineRule="exact"/>
              <w:jc w:val="center"/>
              <w:rPr>
                <w:rFonts w:ascii="仿宋_GB2312" w:eastAsia="仿宋_GB2312" w:hAnsi="宋体"/>
                <w:sz w:val="24"/>
              </w:rPr>
            </w:pPr>
          </w:p>
        </w:tc>
        <w:tc>
          <w:tcPr>
            <w:tcW w:w="1767" w:type="dxa"/>
            <w:vAlign w:val="center"/>
          </w:tcPr>
          <w:p w:rsidR="007A3858" w:rsidRPr="00A41476" w:rsidRDefault="007A3858" w:rsidP="00626351">
            <w:pPr>
              <w:adjustRightInd w:val="0"/>
              <w:snapToGrid w:val="0"/>
              <w:spacing w:line="360" w:lineRule="exact"/>
              <w:rPr>
                <w:rFonts w:ascii="仿宋_GB2312" w:eastAsia="仿宋_GB2312" w:hAnsi="宋体"/>
                <w:sz w:val="24"/>
              </w:rPr>
            </w:pPr>
            <w:r>
              <w:rPr>
                <w:rFonts w:ascii="仿宋_GB2312" w:eastAsia="仿宋_GB2312" w:hAnsi="宋体" w:hint="eastAsia"/>
                <w:sz w:val="24"/>
              </w:rPr>
              <w:t>机关各部处、各单位</w:t>
            </w:r>
          </w:p>
        </w:tc>
      </w:tr>
      <w:tr w:rsidR="007A3858" w:rsidTr="00397BC1">
        <w:trPr>
          <w:trHeight w:val="1053"/>
          <w:jc w:val="center"/>
        </w:trPr>
        <w:tc>
          <w:tcPr>
            <w:tcW w:w="696" w:type="dxa"/>
            <w:vMerge/>
            <w:vAlign w:val="center"/>
          </w:tcPr>
          <w:p w:rsidR="007A3858" w:rsidRDefault="007A3858" w:rsidP="00090493">
            <w:pPr>
              <w:adjustRightInd w:val="0"/>
              <w:snapToGrid w:val="0"/>
              <w:spacing w:line="360" w:lineRule="exact"/>
              <w:jc w:val="center"/>
              <w:rPr>
                <w:rFonts w:ascii="黑体" w:eastAsia="黑体" w:hAnsi="宋体"/>
                <w:sz w:val="24"/>
              </w:rPr>
            </w:pPr>
          </w:p>
        </w:tc>
        <w:tc>
          <w:tcPr>
            <w:tcW w:w="2232" w:type="dxa"/>
            <w:vMerge/>
            <w:vAlign w:val="center"/>
          </w:tcPr>
          <w:p w:rsidR="007A3858" w:rsidRPr="00A41476" w:rsidRDefault="007A3858" w:rsidP="00397BC1">
            <w:pPr>
              <w:adjustRightInd w:val="0"/>
              <w:snapToGrid w:val="0"/>
              <w:spacing w:line="360" w:lineRule="exact"/>
              <w:jc w:val="center"/>
              <w:rPr>
                <w:rFonts w:ascii="仿宋_GB2312" w:eastAsia="仿宋_GB2312" w:hAnsi="宋体"/>
                <w:sz w:val="24"/>
              </w:rPr>
            </w:pPr>
          </w:p>
        </w:tc>
        <w:tc>
          <w:tcPr>
            <w:tcW w:w="6378" w:type="dxa"/>
            <w:vAlign w:val="center"/>
          </w:tcPr>
          <w:p w:rsidR="007A3858" w:rsidRPr="00A41476" w:rsidRDefault="007A3858" w:rsidP="00090493">
            <w:pPr>
              <w:adjustRightInd w:val="0"/>
              <w:snapToGrid w:val="0"/>
              <w:spacing w:line="360" w:lineRule="exact"/>
              <w:rPr>
                <w:rFonts w:ascii="仿宋_GB2312" w:eastAsia="仿宋_GB2312" w:hAnsi="宋体"/>
                <w:sz w:val="24"/>
              </w:rPr>
            </w:pPr>
            <w:r>
              <w:rPr>
                <w:rFonts w:ascii="仿宋_GB2312" w:eastAsia="仿宋_GB2312" w:hAnsi="宋体" w:hint="eastAsia"/>
                <w:sz w:val="24"/>
              </w:rPr>
              <w:t>（2）</w:t>
            </w:r>
            <w:r w:rsidRPr="007A3858">
              <w:rPr>
                <w:rFonts w:ascii="仿宋_GB2312" w:eastAsia="仿宋_GB2312" w:hAnsi="宋体" w:hint="eastAsia"/>
                <w:sz w:val="24"/>
              </w:rPr>
              <w:t>是否依据工作职责和管理事项范围，梳理明确承担校党委主体责任分解任务以及本单位党风廉政建设主体责任。</w:t>
            </w:r>
          </w:p>
        </w:tc>
        <w:tc>
          <w:tcPr>
            <w:tcW w:w="3114" w:type="dxa"/>
            <w:vAlign w:val="center"/>
          </w:tcPr>
          <w:p w:rsidR="007A3858" w:rsidRPr="00A41476" w:rsidRDefault="007A3858" w:rsidP="00090493">
            <w:pPr>
              <w:adjustRightInd w:val="0"/>
              <w:snapToGrid w:val="0"/>
              <w:spacing w:line="360" w:lineRule="exact"/>
              <w:jc w:val="center"/>
              <w:rPr>
                <w:rFonts w:ascii="仿宋_GB2312" w:eastAsia="仿宋_GB2312" w:hAnsi="宋体"/>
                <w:sz w:val="24"/>
              </w:rPr>
            </w:pPr>
          </w:p>
        </w:tc>
        <w:tc>
          <w:tcPr>
            <w:tcW w:w="1767" w:type="dxa"/>
            <w:vAlign w:val="center"/>
          </w:tcPr>
          <w:p w:rsidR="007A3858" w:rsidRPr="00A41476" w:rsidRDefault="007A385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机关各部处、各单位</w:t>
            </w:r>
          </w:p>
        </w:tc>
      </w:tr>
      <w:tr w:rsidR="004B4459" w:rsidTr="00397BC1">
        <w:trPr>
          <w:trHeight w:val="887"/>
          <w:jc w:val="center"/>
        </w:trPr>
        <w:tc>
          <w:tcPr>
            <w:tcW w:w="696" w:type="dxa"/>
            <w:vMerge/>
            <w:vAlign w:val="center"/>
          </w:tcPr>
          <w:p w:rsidR="004B4459" w:rsidRDefault="004B4459" w:rsidP="00090493">
            <w:pPr>
              <w:adjustRightInd w:val="0"/>
              <w:snapToGrid w:val="0"/>
              <w:spacing w:line="360" w:lineRule="exact"/>
              <w:jc w:val="center"/>
              <w:rPr>
                <w:rFonts w:ascii="黑体" w:eastAsia="黑体" w:hAnsi="宋体"/>
                <w:sz w:val="24"/>
              </w:rPr>
            </w:pPr>
          </w:p>
        </w:tc>
        <w:tc>
          <w:tcPr>
            <w:tcW w:w="2232" w:type="dxa"/>
            <w:vAlign w:val="center"/>
          </w:tcPr>
          <w:p w:rsidR="004B4459" w:rsidRPr="00A41476" w:rsidRDefault="00090493"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2.</w:t>
            </w:r>
            <w:r w:rsidR="004B4459" w:rsidRPr="007A3858">
              <w:rPr>
                <w:rFonts w:ascii="仿宋_GB2312" w:eastAsia="仿宋_GB2312" w:hAnsi="宋体" w:hint="eastAsia"/>
                <w:sz w:val="24"/>
              </w:rPr>
              <w:t>建立党风廉洁建设主体责任清单情况</w:t>
            </w:r>
          </w:p>
        </w:tc>
        <w:tc>
          <w:tcPr>
            <w:tcW w:w="6378" w:type="dxa"/>
            <w:vAlign w:val="center"/>
          </w:tcPr>
          <w:p w:rsidR="004B4459" w:rsidRDefault="004B4459" w:rsidP="00090493">
            <w:pPr>
              <w:adjustRightInd w:val="0"/>
              <w:snapToGrid w:val="0"/>
              <w:spacing w:line="360" w:lineRule="exact"/>
              <w:rPr>
                <w:rFonts w:ascii="仿宋_GB2312" w:eastAsia="仿宋_GB2312" w:hAnsi="宋体"/>
                <w:sz w:val="24"/>
              </w:rPr>
            </w:pPr>
            <w:r>
              <w:rPr>
                <w:rFonts w:ascii="仿宋_GB2312" w:eastAsia="仿宋_GB2312" w:hAnsi="宋体" w:hint="eastAsia"/>
                <w:sz w:val="24"/>
              </w:rPr>
              <w:t>（3）是否</w:t>
            </w:r>
            <w:r w:rsidRPr="007A3858">
              <w:rPr>
                <w:rFonts w:ascii="仿宋_GB2312" w:eastAsia="仿宋_GB2312" w:hAnsi="宋体" w:hint="eastAsia"/>
                <w:sz w:val="24"/>
              </w:rPr>
              <w:t>制定主体责任清单</w:t>
            </w:r>
            <w:r>
              <w:rPr>
                <w:rFonts w:ascii="仿宋_GB2312" w:eastAsia="仿宋_GB2312" w:hAnsi="宋体" w:hint="eastAsia"/>
                <w:sz w:val="24"/>
              </w:rPr>
              <w:t>。</w:t>
            </w:r>
          </w:p>
        </w:tc>
        <w:tc>
          <w:tcPr>
            <w:tcW w:w="3114" w:type="dxa"/>
            <w:vAlign w:val="center"/>
          </w:tcPr>
          <w:p w:rsidR="004B4459" w:rsidRPr="00A41476" w:rsidRDefault="004B4459" w:rsidP="00090493">
            <w:pPr>
              <w:adjustRightInd w:val="0"/>
              <w:snapToGrid w:val="0"/>
              <w:spacing w:line="360" w:lineRule="exact"/>
              <w:jc w:val="center"/>
              <w:rPr>
                <w:rFonts w:ascii="仿宋_GB2312" w:eastAsia="仿宋_GB2312" w:hAnsi="宋体"/>
                <w:sz w:val="24"/>
              </w:rPr>
            </w:pPr>
          </w:p>
        </w:tc>
        <w:tc>
          <w:tcPr>
            <w:tcW w:w="1767" w:type="dxa"/>
            <w:vAlign w:val="center"/>
          </w:tcPr>
          <w:p w:rsidR="004B4459" w:rsidRPr="00A41476" w:rsidRDefault="004B4459" w:rsidP="00626351">
            <w:pPr>
              <w:adjustRightInd w:val="0"/>
              <w:snapToGrid w:val="0"/>
              <w:spacing w:line="360" w:lineRule="exact"/>
              <w:rPr>
                <w:rFonts w:ascii="仿宋_GB2312" w:eastAsia="仿宋_GB2312" w:hAnsi="宋体"/>
                <w:sz w:val="24"/>
              </w:rPr>
            </w:pPr>
            <w:r w:rsidRPr="007A3858">
              <w:rPr>
                <w:rFonts w:ascii="仿宋_GB2312" w:eastAsia="仿宋_GB2312" w:hAnsi="宋体" w:hint="eastAsia"/>
                <w:sz w:val="24"/>
              </w:rPr>
              <w:t>机关各部处、各单位</w:t>
            </w:r>
          </w:p>
        </w:tc>
      </w:tr>
      <w:tr w:rsidR="007A3858" w:rsidTr="00397BC1">
        <w:trPr>
          <w:trHeight w:val="825"/>
          <w:jc w:val="center"/>
        </w:trPr>
        <w:tc>
          <w:tcPr>
            <w:tcW w:w="696" w:type="dxa"/>
            <w:vMerge/>
            <w:vAlign w:val="center"/>
          </w:tcPr>
          <w:p w:rsidR="007A3858" w:rsidRDefault="007A3858" w:rsidP="00090493">
            <w:pPr>
              <w:adjustRightInd w:val="0"/>
              <w:snapToGrid w:val="0"/>
              <w:spacing w:line="360" w:lineRule="exact"/>
              <w:jc w:val="center"/>
              <w:rPr>
                <w:rFonts w:ascii="黑体" w:eastAsia="黑体" w:hAnsi="宋体"/>
                <w:sz w:val="24"/>
              </w:rPr>
            </w:pPr>
          </w:p>
        </w:tc>
        <w:tc>
          <w:tcPr>
            <w:tcW w:w="2232" w:type="dxa"/>
            <w:vAlign w:val="center"/>
          </w:tcPr>
          <w:p w:rsidR="007A3858" w:rsidRPr="00A41476" w:rsidRDefault="00090493"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3.执行</w:t>
            </w:r>
            <w:r w:rsidR="004B4459" w:rsidRPr="004B4459">
              <w:rPr>
                <w:rFonts w:ascii="仿宋_GB2312" w:eastAsia="仿宋_GB2312" w:hAnsi="宋体" w:hint="eastAsia"/>
                <w:sz w:val="24"/>
              </w:rPr>
              <w:t>《纪委委员联系职能部门基层单位制度》情况</w:t>
            </w:r>
          </w:p>
        </w:tc>
        <w:tc>
          <w:tcPr>
            <w:tcW w:w="6378" w:type="dxa"/>
            <w:vAlign w:val="center"/>
          </w:tcPr>
          <w:p w:rsidR="007A3858" w:rsidRDefault="00090493" w:rsidP="00090493">
            <w:pPr>
              <w:adjustRightInd w:val="0"/>
              <w:snapToGrid w:val="0"/>
              <w:spacing w:line="360" w:lineRule="exact"/>
              <w:rPr>
                <w:rFonts w:ascii="仿宋_GB2312" w:eastAsia="仿宋_GB2312" w:hAnsi="宋体"/>
                <w:sz w:val="24"/>
              </w:rPr>
            </w:pPr>
            <w:r>
              <w:rPr>
                <w:rFonts w:ascii="仿宋_GB2312" w:eastAsia="仿宋_GB2312" w:hAnsi="宋体" w:hint="eastAsia"/>
                <w:sz w:val="24"/>
              </w:rPr>
              <w:t>（4）</w:t>
            </w:r>
            <w:r w:rsidR="004B4459">
              <w:rPr>
                <w:rFonts w:ascii="仿宋_GB2312" w:eastAsia="仿宋_GB2312" w:hAnsi="宋体" w:hint="eastAsia"/>
                <w:sz w:val="24"/>
              </w:rPr>
              <w:t>落实</w:t>
            </w:r>
            <w:r w:rsidR="004B4459" w:rsidRPr="004B4459">
              <w:rPr>
                <w:rFonts w:ascii="仿宋_GB2312" w:eastAsia="仿宋_GB2312" w:hAnsi="宋体" w:hint="eastAsia"/>
                <w:sz w:val="24"/>
              </w:rPr>
              <w:t>《纪委委员联系职能部门基层单位制度》</w:t>
            </w:r>
            <w:r w:rsidR="004B4459">
              <w:rPr>
                <w:rFonts w:ascii="仿宋_GB2312" w:eastAsia="仿宋_GB2312" w:hAnsi="宋体" w:hint="eastAsia"/>
                <w:sz w:val="24"/>
              </w:rPr>
              <w:t>要求的各项工作情况，主要看</w:t>
            </w:r>
            <w:r w:rsidR="004B4459" w:rsidRPr="004B4459">
              <w:rPr>
                <w:rFonts w:ascii="仿宋_GB2312" w:eastAsia="仿宋_GB2312" w:hAnsi="宋体" w:hint="eastAsia"/>
                <w:sz w:val="24"/>
              </w:rPr>
              <w:t>是否将本单位党风廉政建设年度总结和下一年度工作计划，以书面形式报送联系本单位的纪委委员</w:t>
            </w:r>
            <w:bookmarkStart w:id="0" w:name="OLE_LINK60"/>
            <w:bookmarkStart w:id="1" w:name="OLE_LINK59"/>
            <w:bookmarkEnd w:id="0"/>
            <w:r w:rsidR="004B4459" w:rsidRPr="004B4459">
              <w:rPr>
                <w:rFonts w:ascii="仿宋_GB2312" w:eastAsia="仿宋_GB2312" w:hAnsi="宋体" w:hint="eastAsia"/>
                <w:sz w:val="24"/>
              </w:rPr>
              <w:t>，纪委委员是否提出点评意见和建议，形成书面材料，连同联系单位工作总结与计划交校纪委。</w:t>
            </w:r>
            <w:bookmarkEnd w:id="1"/>
          </w:p>
        </w:tc>
        <w:tc>
          <w:tcPr>
            <w:tcW w:w="3114" w:type="dxa"/>
            <w:vAlign w:val="center"/>
          </w:tcPr>
          <w:p w:rsidR="007A3858" w:rsidRPr="00A41476" w:rsidRDefault="007A3858" w:rsidP="00090493">
            <w:pPr>
              <w:adjustRightInd w:val="0"/>
              <w:snapToGrid w:val="0"/>
              <w:spacing w:line="360" w:lineRule="exact"/>
              <w:jc w:val="center"/>
              <w:rPr>
                <w:rFonts w:ascii="仿宋_GB2312" w:eastAsia="仿宋_GB2312" w:hAnsi="宋体"/>
                <w:sz w:val="24"/>
              </w:rPr>
            </w:pPr>
          </w:p>
        </w:tc>
        <w:tc>
          <w:tcPr>
            <w:tcW w:w="1767" w:type="dxa"/>
            <w:vAlign w:val="center"/>
          </w:tcPr>
          <w:p w:rsidR="007A3858" w:rsidRPr="00A41476" w:rsidRDefault="004B4459" w:rsidP="00626351">
            <w:pPr>
              <w:adjustRightInd w:val="0"/>
              <w:snapToGrid w:val="0"/>
              <w:spacing w:line="360" w:lineRule="exact"/>
              <w:rPr>
                <w:rFonts w:ascii="仿宋_GB2312" w:eastAsia="仿宋_GB2312" w:hAnsi="宋体"/>
                <w:sz w:val="24"/>
              </w:rPr>
            </w:pPr>
            <w:r w:rsidRPr="004B4459">
              <w:rPr>
                <w:rFonts w:ascii="仿宋_GB2312" w:eastAsia="仿宋_GB2312" w:hAnsi="宋体" w:hint="eastAsia"/>
                <w:sz w:val="24"/>
              </w:rPr>
              <w:t>机关各部处、各单位</w:t>
            </w:r>
          </w:p>
        </w:tc>
      </w:tr>
      <w:tr w:rsidR="00914528" w:rsidTr="00397BC1">
        <w:trPr>
          <w:trHeight w:val="1305"/>
          <w:jc w:val="center"/>
        </w:trPr>
        <w:tc>
          <w:tcPr>
            <w:tcW w:w="696" w:type="dxa"/>
            <w:vMerge w:val="restart"/>
            <w:vAlign w:val="center"/>
          </w:tcPr>
          <w:p w:rsidR="00914528" w:rsidRPr="00914528" w:rsidRDefault="00914528" w:rsidP="00090493">
            <w:pPr>
              <w:adjustRightInd w:val="0"/>
              <w:snapToGrid w:val="0"/>
              <w:spacing w:line="360" w:lineRule="exact"/>
              <w:jc w:val="center"/>
              <w:rPr>
                <w:rFonts w:ascii="黑体" w:eastAsia="黑体" w:hAnsi="宋体"/>
                <w:sz w:val="24"/>
              </w:rPr>
            </w:pPr>
            <w:r w:rsidRPr="00914528">
              <w:rPr>
                <w:rFonts w:ascii="黑体" w:eastAsia="黑体" w:hAnsi="宋体" w:hint="eastAsia"/>
                <w:sz w:val="24"/>
              </w:rPr>
              <w:lastRenderedPageBreak/>
              <w:t>贯彻省委“五抓五看”</w:t>
            </w:r>
          </w:p>
          <w:p w:rsidR="00914528" w:rsidRDefault="00914528" w:rsidP="00090493">
            <w:pPr>
              <w:adjustRightInd w:val="0"/>
              <w:snapToGrid w:val="0"/>
              <w:spacing w:line="360" w:lineRule="exact"/>
              <w:jc w:val="center"/>
              <w:rPr>
                <w:rFonts w:ascii="黑体" w:eastAsia="黑体" w:hAnsi="宋体"/>
                <w:sz w:val="24"/>
              </w:rPr>
            </w:pPr>
            <w:r w:rsidRPr="00914528">
              <w:rPr>
                <w:rFonts w:ascii="黑体" w:eastAsia="黑体" w:hAnsi="宋体" w:hint="eastAsia"/>
                <w:sz w:val="24"/>
              </w:rPr>
              <w:t>情况</w:t>
            </w:r>
          </w:p>
        </w:tc>
        <w:tc>
          <w:tcPr>
            <w:tcW w:w="2232" w:type="dxa"/>
            <w:vMerge w:val="restart"/>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4.</w:t>
            </w:r>
            <w:r w:rsidRPr="00845A8C">
              <w:rPr>
                <w:rFonts w:ascii="仿宋_GB2312" w:eastAsia="仿宋_GB2312" w:hAnsi="宋体" w:hint="eastAsia"/>
                <w:sz w:val="24"/>
              </w:rPr>
              <w:t>开展党员干部廉政教育情况</w:t>
            </w:r>
          </w:p>
        </w:tc>
        <w:tc>
          <w:tcPr>
            <w:tcW w:w="6378"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Pr>
                <w:rFonts w:ascii="仿宋_GB2312" w:eastAsia="仿宋_GB2312" w:hAnsi="宋体" w:hint="eastAsia"/>
                <w:sz w:val="24"/>
              </w:rPr>
              <w:t>（5）</w:t>
            </w:r>
            <w:r w:rsidRPr="00A41476">
              <w:rPr>
                <w:rFonts w:ascii="仿宋_GB2312" w:eastAsia="仿宋_GB2312" w:hAnsi="宋体" w:hint="eastAsia"/>
                <w:sz w:val="24"/>
              </w:rPr>
              <w:t>学习贯彻</w:t>
            </w:r>
            <w:r>
              <w:rPr>
                <w:rFonts w:ascii="仿宋_GB2312" w:eastAsia="仿宋_GB2312" w:hAnsi="宋体" w:hint="eastAsia"/>
                <w:sz w:val="24"/>
              </w:rPr>
              <w:t>《关于党内政治生活的若干准则》、</w:t>
            </w:r>
            <w:r w:rsidRPr="00A41476">
              <w:rPr>
                <w:rFonts w:ascii="仿宋_GB2312" w:eastAsia="仿宋_GB2312" w:hAnsi="宋体" w:hint="eastAsia"/>
                <w:sz w:val="24"/>
              </w:rPr>
              <w:t>《</w:t>
            </w:r>
            <w:r>
              <w:rPr>
                <w:rFonts w:ascii="仿宋_GB2312" w:eastAsia="仿宋_GB2312" w:hAnsi="宋体" w:hint="eastAsia"/>
                <w:sz w:val="24"/>
              </w:rPr>
              <w:t>关于新形势下党内政治生活的若干准则》、《中国共产党廉洁自律准则》、《</w:t>
            </w:r>
            <w:r w:rsidRPr="007A3858">
              <w:rPr>
                <w:rFonts w:ascii="仿宋_GB2312" w:eastAsia="仿宋_GB2312" w:hAnsi="宋体" w:hint="eastAsia"/>
                <w:sz w:val="24"/>
              </w:rPr>
              <w:t>中国共产党</w:t>
            </w:r>
            <w:r>
              <w:rPr>
                <w:rFonts w:ascii="仿宋_GB2312" w:eastAsia="仿宋_GB2312" w:hAnsi="宋体" w:hint="eastAsia"/>
                <w:sz w:val="24"/>
              </w:rPr>
              <w:t>党内监督条例</w:t>
            </w:r>
            <w:r w:rsidRPr="00A41476">
              <w:rPr>
                <w:rFonts w:ascii="仿宋_GB2312" w:eastAsia="仿宋_GB2312" w:hAnsi="宋体" w:hint="eastAsia"/>
                <w:sz w:val="24"/>
              </w:rPr>
              <w:t>》、《</w:t>
            </w:r>
            <w:r w:rsidRPr="007A3858">
              <w:rPr>
                <w:rFonts w:ascii="仿宋_GB2312" w:eastAsia="仿宋_GB2312" w:hAnsi="宋体" w:hint="eastAsia"/>
                <w:sz w:val="24"/>
              </w:rPr>
              <w:t>中国共产党</w:t>
            </w:r>
            <w:r w:rsidRPr="00A41476">
              <w:rPr>
                <w:rFonts w:ascii="仿宋_GB2312" w:eastAsia="仿宋_GB2312" w:hAnsi="宋体" w:hint="eastAsia"/>
                <w:sz w:val="24"/>
              </w:rPr>
              <w:t>纪律处分条例》</w:t>
            </w:r>
            <w:r>
              <w:rPr>
                <w:rFonts w:ascii="仿宋_GB2312" w:eastAsia="仿宋_GB2312" w:hAnsi="宋体" w:hint="eastAsia"/>
                <w:sz w:val="24"/>
              </w:rPr>
              <w:t>、《</w:t>
            </w:r>
            <w:r w:rsidRPr="007A3858">
              <w:rPr>
                <w:rFonts w:ascii="仿宋_GB2312" w:eastAsia="仿宋_GB2312" w:hAnsi="宋体" w:hint="eastAsia"/>
                <w:sz w:val="24"/>
              </w:rPr>
              <w:t>中国共产党</w:t>
            </w:r>
            <w:r>
              <w:rPr>
                <w:rFonts w:ascii="仿宋_GB2312" w:eastAsia="仿宋_GB2312" w:hAnsi="宋体" w:hint="eastAsia"/>
                <w:sz w:val="24"/>
              </w:rPr>
              <w:t>问责条例》</w:t>
            </w:r>
            <w:r w:rsidRPr="00A41476">
              <w:rPr>
                <w:rFonts w:ascii="仿宋_GB2312" w:eastAsia="仿宋_GB2312" w:hAnsi="宋体" w:hint="eastAsia"/>
                <w:sz w:val="24"/>
              </w:rPr>
              <w:t>情况，具体查看是否组织专题学习、开展专题宣讲等</w:t>
            </w:r>
            <w:r w:rsidR="00626351">
              <w:rPr>
                <w:rFonts w:ascii="仿宋_GB2312" w:eastAsia="仿宋_GB2312" w:hAnsi="宋体"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7A3858">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090493">
            <w:pPr>
              <w:adjustRightInd w:val="0"/>
              <w:snapToGrid w:val="0"/>
              <w:spacing w:line="360" w:lineRule="exact"/>
              <w:rPr>
                <w:rFonts w:ascii="仿宋_GB2312" w:eastAsia="仿宋_GB2312" w:hAnsi="宋体"/>
                <w:sz w:val="24"/>
              </w:rPr>
            </w:pPr>
            <w:r>
              <w:rPr>
                <w:rFonts w:ascii="仿宋_GB2312" w:eastAsia="仿宋_GB2312" w:hAnsi="宋体" w:hint="eastAsia"/>
                <w:sz w:val="24"/>
              </w:rPr>
              <w:t>（6）</w:t>
            </w:r>
            <w:r w:rsidRPr="00A41476">
              <w:rPr>
                <w:rFonts w:ascii="仿宋_GB2312" w:eastAsia="仿宋_GB2312" w:hAnsi="宋体" w:hint="eastAsia"/>
                <w:sz w:val="24"/>
              </w:rPr>
              <w:t>执行《关于撰写任前廉政对照检查材料的通知》（闽委办发〔2015〕57号）情况，具体查看有关拟提任人员是否撰写廉政对照检查材料</w:t>
            </w:r>
            <w:r w:rsidR="00626351">
              <w:rPr>
                <w:rFonts w:ascii="仿宋_GB2312" w:eastAsia="仿宋_GB2312" w:hAnsi="宋体"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组织部</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FE1BE7">
            <w:pPr>
              <w:adjustRightInd w:val="0"/>
              <w:snapToGrid w:val="0"/>
              <w:spacing w:line="360" w:lineRule="exact"/>
              <w:rPr>
                <w:rFonts w:ascii="仿宋_GB2312" w:eastAsia="仿宋_GB2312" w:hAnsi="宋体"/>
                <w:sz w:val="24"/>
              </w:rPr>
            </w:pPr>
            <w:r>
              <w:rPr>
                <w:rFonts w:ascii="仿宋_GB2312" w:eastAsia="仿宋_GB2312" w:hAnsi="宋体" w:hint="eastAsia"/>
                <w:sz w:val="24"/>
              </w:rPr>
              <w:t>（7）</w:t>
            </w:r>
            <w:r w:rsidRPr="00A41476">
              <w:rPr>
                <w:rFonts w:ascii="仿宋_GB2312" w:eastAsia="仿宋_GB2312" w:hAnsi="宋体" w:hint="eastAsia"/>
                <w:sz w:val="24"/>
              </w:rPr>
              <w:t>落实开展廉洁从政教育的要求，具体查看是否把廉洁从政专题教育纳入党员干部教育培训的重要内容，举办领导干部廉洁从政教育培训班次数/人数。</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组织部、党校牵头，各单位配合</w:t>
            </w:r>
          </w:p>
        </w:tc>
      </w:tr>
      <w:tr w:rsidR="00914528" w:rsidTr="00397BC1">
        <w:trPr>
          <w:trHeight w:val="796"/>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FE1BE7">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8</w:t>
            </w:r>
            <w:r w:rsidRPr="00A41476">
              <w:rPr>
                <w:rFonts w:ascii="仿宋_GB2312" w:eastAsia="仿宋_GB2312" w:hAnsi="宋体" w:hint="eastAsia"/>
                <w:sz w:val="24"/>
              </w:rPr>
              <w:t>）理论中心组反腐倡廉学习次数。</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宣传部</w:t>
            </w:r>
          </w:p>
        </w:tc>
      </w:tr>
      <w:tr w:rsidR="00914528" w:rsidTr="00397BC1">
        <w:trPr>
          <w:trHeight w:val="1119"/>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FE1BE7">
            <w:pPr>
              <w:adjustRightInd w:val="0"/>
              <w:snapToGrid w:val="0"/>
              <w:spacing w:line="360" w:lineRule="exact"/>
              <w:rPr>
                <w:rFonts w:ascii="仿宋_GB2312" w:eastAsia="仿宋_GB2312" w:hAnsi="宋体"/>
                <w:sz w:val="24"/>
              </w:rPr>
            </w:pPr>
            <w:r>
              <w:rPr>
                <w:rFonts w:ascii="仿宋_GB2312" w:eastAsia="仿宋_GB2312" w:hAnsi="宋体" w:hint="eastAsia"/>
                <w:sz w:val="24"/>
              </w:rPr>
              <w:t>（9）</w:t>
            </w:r>
            <w:r w:rsidRPr="00A41476">
              <w:rPr>
                <w:rFonts w:ascii="仿宋_GB2312" w:eastAsia="仿宋_GB2312" w:hAnsi="宋体" w:hint="eastAsia"/>
                <w:sz w:val="24"/>
              </w:rPr>
              <w:t>组织党风党纪教育情况，开展廉政警示教育情况，具体查看是否开展典型案例教育、组织参观警示教育基地等。</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纪委、监审处</w:t>
            </w:r>
          </w:p>
        </w:tc>
      </w:tr>
      <w:tr w:rsidR="00914528" w:rsidTr="00397BC1">
        <w:trPr>
          <w:trHeight w:val="980"/>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FE1BE7">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10</w:t>
            </w:r>
            <w:r w:rsidRPr="00A41476">
              <w:rPr>
                <w:rFonts w:ascii="仿宋_GB2312" w:eastAsia="仿宋_GB2312" w:hAnsi="宋体" w:hint="eastAsia"/>
                <w:sz w:val="24"/>
              </w:rPr>
              <w:t>）组织家规家训教育情况，开展廉政文化教育活动次数。</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宣传部牵头，纪委、监审处配合</w:t>
            </w:r>
          </w:p>
        </w:tc>
      </w:tr>
      <w:tr w:rsidR="00914528" w:rsidTr="00397BC1">
        <w:trPr>
          <w:trHeight w:val="97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FE1BE7">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11</w:t>
            </w:r>
            <w:r w:rsidRPr="00A41476">
              <w:rPr>
                <w:rFonts w:ascii="仿宋_GB2312" w:eastAsia="仿宋_GB2312" w:hAnsi="宋体" w:hint="eastAsia"/>
                <w:sz w:val="24"/>
              </w:rPr>
              <w:t>）各单位自行组织的廉政教育活动情况（内容、参与人数）。</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FE1BE7">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12</w:t>
            </w:r>
            <w:r w:rsidRPr="00A41476">
              <w:rPr>
                <w:rFonts w:ascii="仿宋_GB2312" w:eastAsia="仿宋_GB2312" w:hAnsi="宋体" w:hint="eastAsia"/>
                <w:sz w:val="24"/>
              </w:rPr>
              <w:t>）开展廉政理论研究情况。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纪委、监审处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5.</w:t>
            </w:r>
            <w:r w:rsidRPr="00845A8C">
              <w:rPr>
                <w:rFonts w:ascii="仿宋_GB2312" w:eastAsia="仿宋_GB2312" w:hAnsi="宋体" w:hint="eastAsia"/>
                <w:sz w:val="24"/>
              </w:rPr>
              <w:t>廉洁从政有关制度建设和执行情况。</w:t>
            </w:r>
          </w:p>
        </w:tc>
        <w:tc>
          <w:tcPr>
            <w:tcW w:w="6378" w:type="dxa"/>
            <w:vAlign w:val="center"/>
          </w:tcPr>
          <w:p w:rsidR="00914528" w:rsidRPr="00A41476" w:rsidRDefault="00914528" w:rsidP="00FE1BE7">
            <w:pPr>
              <w:adjustRightInd w:val="0"/>
              <w:snapToGrid w:val="0"/>
              <w:spacing w:line="360" w:lineRule="exact"/>
              <w:rPr>
                <w:rFonts w:ascii="仿宋_GB2312" w:eastAsia="仿宋_GB2312" w:hAnsi="宋体"/>
                <w:sz w:val="24"/>
              </w:rPr>
            </w:pPr>
            <w:r>
              <w:rPr>
                <w:rFonts w:ascii="仿宋_GB2312" w:eastAsia="仿宋_GB2312" w:hAnsi="宋体" w:hint="eastAsia"/>
                <w:sz w:val="24"/>
              </w:rPr>
              <w:t>（13）</w:t>
            </w:r>
            <w:r w:rsidRPr="00A41476">
              <w:rPr>
                <w:rFonts w:ascii="仿宋_GB2312" w:eastAsia="仿宋_GB2312" w:hAnsi="宋体" w:hint="eastAsia"/>
                <w:sz w:val="24"/>
              </w:rPr>
              <w:t>落实个人有关事项报告和抽查核实制度情况，具体查看是否对提拔为副处级及以上干部人选、后备干部人选、转任重要岗位人选实行“凡提必查”，以及按规定的范围和比例开展随机抽查</w:t>
            </w:r>
            <w:r w:rsidR="00626351">
              <w:rPr>
                <w:rFonts w:ascii="仿宋_GB2312" w:eastAsia="仿宋_GB2312" w:hAnsi="宋体"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组织部牵头</w:t>
            </w:r>
          </w:p>
        </w:tc>
      </w:tr>
      <w:tr w:rsidR="00914528" w:rsidTr="00397BC1">
        <w:trPr>
          <w:trHeight w:val="1481"/>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FE1BE7">
            <w:pPr>
              <w:adjustRightInd w:val="0"/>
              <w:snapToGrid w:val="0"/>
              <w:spacing w:line="360" w:lineRule="exact"/>
              <w:rPr>
                <w:rFonts w:ascii="仿宋_GB2312" w:eastAsia="仿宋_GB2312" w:hAnsi="宋体"/>
                <w:sz w:val="24"/>
              </w:rPr>
            </w:pPr>
            <w:r>
              <w:rPr>
                <w:rFonts w:ascii="仿宋_GB2312" w:eastAsia="仿宋_GB2312" w:hAnsi="宋体" w:hint="eastAsia"/>
                <w:sz w:val="24"/>
              </w:rPr>
              <w:t>（14）</w:t>
            </w:r>
            <w:r w:rsidRPr="00A41476">
              <w:rPr>
                <w:rFonts w:ascii="仿宋_GB2312" w:eastAsia="仿宋_GB2312" w:hAnsi="宋体" w:hint="eastAsia"/>
                <w:sz w:val="24"/>
              </w:rPr>
              <w:t>执行《党政机关厉行节约反对浪费条例》情况，具体查看是否落实公务接待、公务用车、因公出国（境）、会议培训、差旅和办公用房等相关制度。</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党办校办牵头，计财处、实验设备处、外事办、后勤处配合</w:t>
            </w:r>
          </w:p>
        </w:tc>
      </w:tr>
      <w:tr w:rsidR="00914528" w:rsidTr="00397BC1">
        <w:trPr>
          <w:trHeight w:val="550"/>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Default="00914528" w:rsidP="00090493">
            <w:pPr>
              <w:adjustRightInd w:val="0"/>
              <w:snapToGrid w:val="0"/>
              <w:spacing w:line="360" w:lineRule="exact"/>
              <w:rPr>
                <w:rFonts w:ascii="仿宋_GB2312" w:eastAsia="仿宋_GB2312" w:hAnsi="宋体"/>
                <w:sz w:val="24"/>
              </w:rPr>
            </w:pPr>
            <w:r>
              <w:rPr>
                <w:rFonts w:ascii="仿宋_GB2312" w:eastAsia="仿宋_GB2312" w:hAnsi="宋体" w:hint="eastAsia"/>
                <w:sz w:val="24"/>
              </w:rPr>
              <w:t>（15）</w:t>
            </w:r>
            <w:r w:rsidRPr="00845A8C">
              <w:rPr>
                <w:rFonts w:ascii="仿宋_GB2312" w:eastAsia="仿宋_GB2312" w:hAnsi="宋体" w:hint="eastAsia"/>
                <w:sz w:val="24"/>
              </w:rPr>
              <w:t>本单位制定的仍然有效的各类制度制度名称，文号，发文时间</w:t>
            </w:r>
            <w:r>
              <w:rPr>
                <w:rFonts w:ascii="仿宋_GB2312" w:eastAsia="仿宋_GB2312" w:hAnsi="宋体" w:hint="eastAsia"/>
                <w:sz w:val="24"/>
              </w:rPr>
              <w:t>,</w:t>
            </w:r>
            <w:r w:rsidRPr="00845A8C">
              <w:rPr>
                <w:rFonts w:ascii="仿宋_GB2312" w:eastAsia="仿宋_GB2312" w:hAnsi="宋体" w:hint="eastAsia"/>
                <w:bCs/>
                <w:sz w:val="24"/>
              </w:rPr>
              <w:t xml:space="preserve"> 适用范围（全校、本单位）</w:t>
            </w:r>
            <w:r>
              <w:rPr>
                <w:rFonts w:ascii="仿宋_GB2312" w:eastAsia="仿宋_GB2312" w:hAnsi="宋体" w:hint="eastAsia"/>
                <w:bCs/>
                <w:sz w:val="24"/>
              </w:rPr>
              <w:t>,</w:t>
            </w:r>
            <w:r w:rsidRPr="00845A8C">
              <w:rPr>
                <w:rFonts w:ascii="仿宋_GB2312" w:eastAsia="仿宋_GB2312" w:hAnsi="宋体" w:hint="eastAsia"/>
                <w:bCs/>
                <w:sz w:val="24"/>
              </w:rPr>
              <w:t>按照“谁制定，谁负责”的要求，是否开展对该项制度执行情况的监督检查（检查时间、对象、发现问题）</w:t>
            </w:r>
            <w:r>
              <w:rPr>
                <w:rFonts w:ascii="仿宋_GB2312" w:eastAsia="仿宋_GB2312" w:hAnsi="宋体" w:hint="eastAsia"/>
                <w:bCs/>
                <w:sz w:val="24"/>
              </w:rPr>
              <w:t>,</w:t>
            </w:r>
            <w:r w:rsidRPr="00845A8C">
              <w:rPr>
                <w:rFonts w:ascii="仿宋_GB2312" w:eastAsia="仿宋_GB2312" w:hAnsi="宋体" w:hint="eastAsia"/>
                <w:sz w:val="24"/>
              </w:rPr>
              <w:t xml:space="preserve"> </w:t>
            </w:r>
            <w:r w:rsidRPr="00845A8C">
              <w:rPr>
                <w:rFonts w:ascii="仿宋_GB2312" w:eastAsia="仿宋_GB2312" w:hAnsi="宋体" w:hint="eastAsia"/>
                <w:bCs/>
                <w:sz w:val="24"/>
              </w:rPr>
              <w:t>对制度执行情况予以自评（单位负责人自评，好，合格，差）</w:t>
            </w:r>
            <w:r w:rsidR="00626351">
              <w:rPr>
                <w:rFonts w:ascii="仿宋_GB2312" w:eastAsia="仿宋_GB2312" w:hAnsi="宋体" w:hint="eastAsia"/>
                <w:bCs/>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r>
              <w:rPr>
                <w:rFonts w:ascii="仿宋_GB2312" w:eastAsia="仿宋_GB2312" w:hAnsi="宋体" w:hint="eastAsia"/>
                <w:sz w:val="24"/>
              </w:rPr>
              <w:t>本项填报详见附件3</w:t>
            </w: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845A8C">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Default="00914528" w:rsidP="00090493">
            <w:pPr>
              <w:adjustRightInd w:val="0"/>
              <w:snapToGrid w:val="0"/>
              <w:spacing w:line="360" w:lineRule="exact"/>
              <w:rPr>
                <w:rFonts w:ascii="仿宋_GB2312" w:eastAsia="仿宋_GB2312" w:hAnsi="宋体"/>
                <w:sz w:val="24"/>
              </w:rPr>
            </w:pPr>
            <w:r>
              <w:rPr>
                <w:rFonts w:ascii="仿宋_GB2312" w:eastAsia="仿宋_GB2312" w:hAnsi="宋体" w:hint="eastAsia"/>
                <w:sz w:val="24"/>
              </w:rPr>
              <w:t>（16）执行上级及本单位廉洁从政制度情况</w:t>
            </w:r>
            <w:r w:rsidRPr="008A1DAF">
              <w:rPr>
                <w:rFonts w:ascii="仿宋_GB2312" w:eastAsia="仿宋_GB2312" w:hAnsi="宋体"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6106C1">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A41476"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6.</w:t>
            </w:r>
            <w:r w:rsidRPr="00845A8C">
              <w:rPr>
                <w:rFonts w:ascii="仿宋_GB2312" w:eastAsia="仿宋_GB2312" w:hAnsi="宋体" w:hint="eastAsia"/>
                <w:sz w:val="24"/>
              </w:rPr>
              <w:t>学校党委“一把手”履行第一责任人情况。</w:t>
            </w:r>
          </w:p>
        </w:tc>
        <w:tc>
          <w:tcPr>
            <w:tcW w:w="6378" w:type="dxa"/>
            <w:vAlign w:val="center"/>
          </w:tcPr>
          <w:p w:rsidR="00914528" w:rsidRPr="00A41476" w:rsidRDefault="00914528" w:rsidP="0080288B">
            <w:pPr>
              <w:adjustRightInd w:val="0"/>
              <w:snapToGrid w:val="0"/>
              <w:spacing w:line="360" w:lineRule="exact"/>
              <w:rPr>
                <w:rFonts w:ascii="仿宋_GB2312" w:eastAsia="仿宋_GB2312" w:hAnsi="宋体"/>
                <w:sz w:val="24"/>
              </w:rPr>
            </w:pPr>
            <w:r>
              <w:rPr>
                <w:rFonts w:ascii="仿宋_GB2312" w:eastAsia="仿宋_GB2312" w:hAnsi="宋体" w:hint="eastAsia"/>
                <w:sz w:val="24"/>
              </w:rPr>
              <w:t>（17）</w:t>
            </w:r>
            <w:r w:rsidRPr="00A41476">
              <w:rPr>
                <w:rFonts w:ascii="仿宋_GB2312" w:eastAsia="仿宋_GB2312" w:hAnsi="宋体" w:hint="eastAsia"/>
                <w:sz w:val="24"/>
              </w:rPr>
              <w:t>压力传导情况，具体查看是否对责任制检查中发现问题较多且整改不力、不正之风长期得不到解决的部门和单位“一把手”，开展约谈。</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80288B">
            <w:pPr>
              <w:adjustRightInd w:val="0"/>
              <w:snapToGrid w:val="0"/>
              <w:spacing w:line="360" w:lineRule="exact"/>
              <w:rPr>
                <w:rFonts w:ascii="仿宋_GB2312" w:eastAsia="仿宋_GB2312" w:hAnsi="宋体"/>
                <w:sz w:val="24"/>
              </w:rPr>
            </w:pPr>
            <w:r>
              <w:rPr>
                <w:rFonts w:ascii="仿宋_GB2312" w:eastAsia="仿宋_GB2312" w:hAnsi="宋体" w:hint="eastAsia"/>
                <w:sz w:val="24"/>
              </w:rPr>
              <w:t>（18）</w:t>
            </w:r>
            <w:r w:rsidRPr="00A41476">
              <w:rPr>
                <w:rFonts w:ascii="仿宋_GB2312" w:eastAsia="仿宋_GB2312" w:hAnsi="宋体" w:hint="eastAsia"/>
                <w:sz w:val="24"/>
              </w:rPr>
              <w:t>是否对反映履行“一岗双责”不到位及个人廉洁自律、“四风”方面问题的班子成员，进行谈话提醒。</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80288B">
            <w:pPr>
              <w:adjustRightInd w:val="0"/>
              <w:snapToGrid w:val="0"/>
              <w:spacing w:line="360" w:lineRule="exact"/>
              <w:rPr>
                <w:rFonts w:ascii="仿宋_GB2312" w:eastAsia="仿宋_GB2312" w:hAnsi="宋体"/>
                <w:sz w:val="24"/>
              </w:rPr>
            </w:pPr>
            <w:r>
              <w:rPr>
                <w:rFonts w:ascii="仿宋_GB2312" w:eastAsia="仿宋_GB2312" w:hAnsi="宋体" w:hint="eastAsia"/>
                <w:sz w:val="24"/>
              </w:rPr>
              <w:t>（19）</w:t>
            </w:r>
            <w:r w:rsidRPr="00A41476">
              <w:rPr>
                <w:rFonts w:ascii="仿宋_GB2312" w:eastAsia="仿宋_GB2312" w:hAnsi="宋体" w:hint="eastAsia"/>
                <w:sz w:val="24"/>
              </w:rPr>
              <w:t>是否督促班子成员履职尽责，履行职责范围内的党风廉政建设责任。</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80288B">
            <w:pPr>
              <w:adjustRightInd w:val="0"/>
              <w:snapToGrid w:val="0"/>
              <w:spacing w:line="360" w:lineRule="exact"/>
              <w:rPr>
                <w:rFonts w:ascii="仿宋_GB2312" w:eastAsia="仿宋_GB2312" w:hAnsi="宋体"/>
                <w:sz w:val="24"/>
              </w:rPr>
            </w:pPr>
            <w:r>
              <w:rPr>
                <w:rFonts w:ascii="仿宋_GB2312" w:eastAsia="仿宋_GB2312" w:hAnsi="宋体" w:hint="eastAsia"/>
                <w:sz w:val="24"/>
              </w:rPr>
              <w:t>（20）</w:t>
            </w:r>
            <w:r w:rsidRPr="00A41476">
              <w:rPr>
                <w:rFonts w:ascii="仿宋_GB2312" w:eastAsia="仿宋_GB2312" w:hAnsi="宋体" w:hint="eastAsia"/>
                <w:sz w:val="24"/>
              </w:rPr>
              <w:t xml:space="preserve">落实“四个亲自”情况：重要工作亲自部署，对上级关于党风廉政建设的重要部署和要求，亲自组织传达学习，研究贯彻举措。亲自听取反腐倡廉情况汇报，分析形势，查找问题。对年度重要工作，亲自分解任务、督促落实。亲自上廉政党课，抓好宣传教育工作。 </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80288B">
            <w:pPr>
              <w:adjustRightInd w:val="0"/>
              <w:snapToGrid w:val="0"/>
              <w:spacing w:line="360" w:lineRule="exact"/>
              <w:rPr>
                <w:rFonts w:ascii="仿宋_GB2312" w:eastAsia="仿宋_GB2312" w:hAnsi="宋体"/>
                <w:sz w:val="24"/>
              </w:rPr>
            </w:pPr>
            <w:r>
              <w:rPr>
                <w:rFonts w:ascii="仿宋_GB2312" w:eastAsia="仿宋_GB2312" w:hAnsi="宋体" w:hint="eastAsia"/>
                <w:sz w:val="24"/>
              </w:rPr>
              <w:t>（21）</w:t>
            </w:r>
            <w:r w:rsidRPr="00A41476">
              <w:rPr>
                <w:rFonts w:ascii="仿宋_GB2312" w:eastAsia="仿宋_GB2312" w:hAnsi="宋体" w:hint="eastAsia"/>
                <w:sz w:val="24"/>
              </w:rPr>
              <w:t>重大问题亲自过问，对党风廉政建设体制机制制度改革的重大问题，亲自过问、认真研究。对群众反映强烈的重大问题亲自把关、跟踪问效。</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80288B">
            <w:pPr>
              <w:adjustRightInd w:val="0"/>
              <w:snapToGrid w:val="0"/>
              <w:spacing w:line="360" w:lineRule="exact"/>
              <w:rPr>
                <w:rFonts w:ascii="仿宋_GB2312" w:eastAsia="仿宋_GB2312" w:hAnsi="宋体"/>
                <w:sz w:val="24"/>
              </w:rPr>
            </w:pPr>
            <w:r>
              <w:rPr>
                <w:rFonts w:ascii="仿宋_GB2312" w:eastAsia="仿宋_GB2312" w:hAnsi="宋体" w:hint="eastAsia"/>
                <w:sz w:val="24"/>
              </w:rPr>
              <w:t>（22）</w:t>
            </w:r>
            <w:r w:rsidRPr="00A41476">
              <w:rPr>
                <w:rFonts w:ascii="仿宋_GB2312" w:eastAsia="仿宋_GB2312" w:hAnsi="宋体" w:hint="eastAsia"/>
                <w:sz w:val="24"/>
              </w:rPr>
              <w:t>重点环节亲自协调，对涉及多部门、多领域的党风廉政建设工作任务，针对重点环节，尤其是可能出现职能交叉、工作脱节、推诿扯皮的关键节点，亲自协调，明确职责，理顺关系，确保运转顺畅、有效推进。</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80288B">
            <w:pPr>
              <w:adjustRightInd w:val="0"/>
              <w:snapToGrid w:val="0"/>
              <w:spacing w:line="360" w:lineRule="exact"/>
              <w:rPr>
                <w:rFonts w:ascii="仿宋_GB2312" w:eastAsia="仿宋_GB2312" w:hAnsi="宋体"/>
                <w:sz w:val="24"/>
              </w:rPr>
            </w:pPr>
            <w:r>
              <w:rPr>
                <w:rFonts w:ascii="仿宋_GB2312" w:eastAsia="仿宋_GB2312" w:hAnsi="宋体" w:hint="eastAsia"/>
                <w:sz w:val="24"/>
              </w:rPr>
              <w:t>（23）</w:t>
            </w:r>
            <w:r w:rsidRPr="00A41476">
              <w:rPr>
                <w:rFonts w:ascii="仿宋_GB2312" w:eastAsia="仿宋_GB2312" w:hAnsi="宋体" w:hint="eastAsia"/>
                <w:sz w:val="24"/>
              </w:rPr>
              <w:t>重要案件亲自督办，及时听取重要案件查办情况汇报，组织力量进行督促办理。及时研究解决执纪部门查办案件中遇到的重大问题和困难，坚决反对和制止说情、阻挠甚至威胁、干扰办案工作的行为。</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Align w:val="center"/>
          </w:tcPr>
          <w:p w:rsidR="00914528" w:rsidRPr="00A41476"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7.学校</w:t>
            </w:r>
            <w:r w:rsidRPr="00A41476">
              <w:rPr>
                <w:rFonts w:ascii="仿宋_GB2312" w:eastAsia="仿宋_GB2312" w:hAnsi="宋体" w:hint="eastAsia"/>
                <w:sz w:val="24"/>
              </w:rPr>
              <w:t>党政班子成员抓职责范围内党风廉政建设工作</w:t>
            </w:r>
          </w:p>
        </w:tc>
        <w:tc>
          <w:tcPr>
            <w:tcW w:w="6378" w:type="dxa"/>
            <w:vAlign w:val="center"/>
          </w:tcPr>
          <w:p w:rsidR="00914528" w:rsidRPr="00A41476" w:rsidRDefault="00914528" w:rsidP="0080288B">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24</w:t>
            </w:r>
            <w:r w:rsidRPr="00A41476">
              <w:rPr>
                <w:rFonts w:ascii="仿宋_GB2312" w:eastAsia="仿宋_GB2312" w:hAnsi="宋体" w:hint="eastAsia"/>
                <w:sz w:val="24"/>
              </w:rPr>
              <w:t>）主动作为，加强请示汇报，组织研究和抓好分管范围的反腐倡廉工作情况。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党办校办牵头，机关各部处、各单位配合</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Align w:val="center"/>
          </w:tcPr>
          <w:p w:rsidR="0091452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8.各单位主要负责人履行</w:t>
            </w:r>
          </w:p>
        </w:tc>
        <w:tc>
          <w:tcPr>
            <w:tcW w:w="6378" w:type="dxa"/>
            <w:vAlign w:val="center"/>
          </w:tcPr>
          <w:p w:rsidR="00914528" w:rsidRPr="00A41476" w:rsidRDefault="00914528" w:rsidP="00090493">
            <w:pPr>
              <w:adjustRightInd w:val="0"/>
              <w:snapToGrid w:val="0"/>
              <w:spacing w:line="360" w:lineRule="exact"/>
              <w:rPr>
                <w:rFonts w:ascii="仿宋_GB2312" w:eastAsia="仿宋_GB2312" w:hAnsi="宋体"/>
                <w:sz w:val="24"/>
              </w:rPr>
            </w:pPr>
            <w:r>
              <w:rPr>
                <w:rFonts w:ascii="仿宋_GB2312" w:eastAsia="仿宋_GB2312" w:hAnsi="宋体" w:hint="eastAsia"/>
                <w:sz w:val="24"/>
              </w:rPr>
              <w:t>（25）履行“一岗双责”，亲自部署廉政建设，主动抓业务范围监管与内部监督检查，开展廉政教育、谈话提醒与制度建设等情况。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9.</w:t>
            </w:r>
            <w:r w:rsidRPr="006F13F6">
              <w:rPr>
                <w:rFonts w:ascii="仿宋_GB2312" w:eastAsia="仿宋_GB2312" w:hAnsi="宋体" w:hint="eastAsia"/>
                <w:sz w:val="24"/>
              </w:rPr>
              <w:t>领导、支持和保障纪委履行监督责任情况</w:t>
            </w:r>
          </w:p>
        </w:tc>
        <w:tc>
          <w:tcPr>
            <w:tcW w:w="6378" w:type="dxa"/>
            <w:vAlign w:val="center"/>
          </w:tcPr>
          <w:p w:rsidR="00914528" w:rsidRPr="00A41476" w:rsidRDefault="00914528" w:rsidP="0080288B">
            <w:pPr>
              <w:adjustRightInd w:val="0"/>
              <w:snapToGrid w:val="0"/>
              <w:spacing w:line="360" w:lineRule="exact"/>
              <w:rPr>
                <w:rFonts w:ascii="仿宋_GB2312" w:eastAsia="仿宋_GB2312" w:hAnsi="宋体"/>
                <w:sz w:val="24"/>
              </w:rPr>
            </w:pPr>
            <w:r>
              <w:rPr>
                <w:rFonts w:ascii="仿宋_GB2312" w:eastAsia="仿宋_GB2312" w:hAnsi="宋体" w:hint="eastAsia"/>
                <w:sz w:val="24"/>
              </w:rPr>
              <w:t>（26）校党委</w:t>
            </w:r>
            <w:r w:rsidRPr="00A41476">
              <w:rPr>
                <w:rFonts w:ascii="仿宋_GB2312" w:eastAsia="仿宋_GB2312" w:hAnsi="宋体" w:hint="eastAsia"/>
                <w:sz w:val="24"/>
              </w:rPr>
              <w:t>加强对纪律审查工作的领导情况，具体查看是否及时听取案件查办汇报，协调解决重要问题</w:t>
            </w:r>
            <w:r>
              <w:rPr>
                <w:rFonts w:ascii="仿宋_GB2312" w:eastAsia="仿宋_GB2312" w:hAnsi="宋体"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DA5CBD">
              <w:rPr>
                <w:rFonts w:ascii="仿宋_GB2312" w:eastAsia="仿宋_GB2312" w:hAnsi="宋体" w:hint="eastAsia"/>
                <w:sz w:val="24"/>
              </w:rPr>
              <w:t>纪委、监审处</w:t>
            </w:r>
          </w:p>
        </w:tc>
      </w:tr>
      <w:tr w:rsidR="00914528" w:rsidTr="00397BC1">
        <w:trPr>
          <w:trHeight w:val="1534"/>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80288B">
            <w:pPr>
              <w:adjustRightInd w:val="0"/>
              <w:snapToGrid w:val="0"/>
              <w:spacing w:line="360" w:lineRule="exact"/>
              <w:rPr>
                <w:rFonts w:ascii="仿宋_GB2312" w:eastAsia="仿宋_GB2312" w:hAnsi="宋体"/>
                <w:sz w:val="24"/>
              </w:rPr>
            </w:pPr>
            <w:r>
              <w:rPr>
                <w:rFonts w:ascii="仿宋_GB2312" w:eastAsia="仿宋_GB2312" w:hAnsi="宋体" w:hint="eastAsia"/>
                <w:sz w:val="24"/>
              </w:rPr>
              <w:t>（27）校党政</w:t>
            </w:r>
            <w:r w:rsidRPr="00A41476">
              <w:rPr>
                <w:rFonts w:ascii="仿宋_GB2312" w:eastAsia="仿宋_GB2312" w:hAnsi="宋体" w:hint="eastAsia"/>
                <w:sz w:val="24"/>
              </w:rPr>
              <w:t>支持纪检监察体制机制改革、深化“三转”、聚焦主业情况，具体查看纪委书记是否直接分管人、财、物和招生考试、基建工程、招标采购和职称评聘等，以及纪委、监察（审计）处参加议事协调机构的清理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DA5CBD">
              <w:rPr>
                <w:rFonts w:ascii="仿宋_GB2312" w:eastAsia="仿宋_GB2312" w:hAnsi="宋体" w:hint="eastAsia"/>
                <w:sz w:val="24"/>
              </w:rPr>
              <w:t>党办校办牵头，纪委、监审处配合</w:t>
            </w:r>
          </w:p>
        </w:tc>
      </w:tr>
      <w:tr w:rsidR="00914528" w:rsidTr="00397BC1">
        <w:trPr>
          <w:trHeight w:val="945"/>
          <w:jc w:val="center"/>
        </w:trPr>
        <w:tc>
          <w:tcPr>
            <w:tcW w:w="696" w:type="dxa"/>
            <w:vMerge/>
            <w:tcBorders>
              <w:bottom w:val="single" w:sz="4" w:space="0" w:color="auto"/>
            </w:tcBorders>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tcBorders>
              <w:bottom w:val="single" w:sz="4" w:space="0" w:color="auto"/>
            </w:tcBorders>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tcBorders>
              <w:bottom w:val="single" w:sz="4" w:space="0" w:color="auto"/>
            </w:tcBorders>
            <w:vAlign w:val="center"/>
          </w:tcPr>
          <w:p w:rsidR="00914528" w:rsidRDefault="00914528" w:rsidP="00090493">
            <w:pPr>
              <w:adjustRightInd w:val="0"/>
              <w:snapToGrid w:val="0"/>
              <w:spacing w:line="360" w:lineRule="exact"/>
              <w:rPr>
                <w:rFonts w:ascii="仿宋_GB2312" w:eastAsia="仿宋_GB2312" w:hAnsi="宋体"/>
                <w:sz w:val="24"/>
              </w:rPr>
            </w:pPr>
            <w:r>
              <w:rPr>
                <w:rFonts w:ascii="仿宋_GB2312" w:eastAsia="仿宋_GB2312" w:hAnsi="宋体" w:hint="eastAsia"/>
                <w:sz w:val="24"/>
              </w:rPr>
              <w:t>（28）配合纪检部门开展监督检查、办理信访、纪律审查和审计等情况。</w:t>
            </w:r>
          </w:p>
        </w:tc>
        <w:tc>
          <w:tcPr>
            <w:tcW w:w="3114" w:type="dxa"/>
            <w:tcBorders>
              <w:bottom w:val="single" w:sz="4" w:space="0" w:color="auto"/>
            </w:tcBorders>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tcBorders>
              <w:bottom w:val="single" w:sz="4" w:space="0" w:color="auto"/>
            </w:tcBorders>
            <w:vAlign w:val="center"/>
          </w:tcPr>
          <w:p w:rsidR="00914528" w:rsidRPr="00DA5CBD" w:rsidRDefault="00914528" w:rsidP="00626351">
            <w:pPr>
              <w:adjustRightInd w:val="0"/>
              <w:snapToGrid w:val="0"/>
              <w:spacing w:line="360" w:lineRule="exact"/>
              <w:rPr>
                <w:rFonts w:ascii="仿宋_GB2312" w:eastAsia="仿宋_GB2312" w:hAnsi="宋体"/>
                <w:sz w:val="24"/>
              </w:rPr>
            </w:pPr>
            <w:r>
              <w:rPr>
                <w:rFonts w:ascii="仿宋_GB2312" w:eastAsia="仿宋_GB2312" w:hAnsi="宋体" w:hint="eastAsia"/>
                <w:sz w:val="24"/>
              </w:rPr>
              <w:t>机关各部处、各单位</w:t>
            </w:r>
          </w:p>
        </w:tc>
      </w:tr>
      <w:tr w:rsidR="00914528" w:rsidTr="00397BC1">
        <w:trPr>
          <w:trHeight w:val="1078"/>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10.</w:t>
            </w:r>
            <w:r w:rsidRPr="006F13F6">
              <w:rPr>
                <w:rFonts w:ascii="仿宋_GB2312" w:eastAsia="仿宋_GB2312" w:hAnsi="宋体" w:hint="eastAsia"/>
                <w:sz w:val="24"/>
              </w:rPr>
              <w:t>开展党风廉政建设工作检查落实情况。</w:t>
            </w:r>
          </w:p>
        </w:tc>
        <w:tc>
          <w:tcPr>
            <w:tcW w:w="6378" w:type="dxa"/>
            <w:vAlign w:val="center"/>
          </w:tcPr>
          <w:p w:rsidR="00914528" w:rsidRPr="00A41476" w:rsidRDefault="00914528" w:rsidP="00A83C84">
            <w:pPr>
              <w:adjustRightInd w:val="0"/>
              <w:snapToGrid w:val="0"/>
              <w:spacing w:line="360" w:lineRule="exact"/>
              <w:rPr>
                <w:rFonts w:ascii="仿宋_GB2312" w:eastAsia="仿宋_GB2312" w:hAnsi="宋体"/>
                <w:sz w:val="24"/>
              </w:rPr>
            </w:pPr>
            <w:r>
              <w:rPr>
                <w:rFonts w:ascii="仿宋_GB2312" w:eastAsia="仿宋_GB2312" w:hAnsi="宋体" w:hint="eastAsia"/>
                <w:sz w:val="24"/>
              </w:rPr>
              <w:t>（29）</w:t>
            </w:r>
            <w:r w:rsidRPr="00A41476">
              <w:rPr>
                <w:rFonts w:ascii="仿宋_GB2312" w:eastAsia="仿宋_GB2312" w:hAnsi="宋体" w:hint="eastAsia"/>
                <w:sz w:val="24"/>
              </w:rPr>
              <w:t>学校开展责任制检查情况，具体查看发现问题和整改落实的情况</w:t>
            </w:r>
            <w:r>
              <w:rPr>
                <w:rFonts w:ascii="仿宋_GB2312" w:eastAsia="仿宋_GB2312" w:hAnsi="宋体"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A83C84">
            <w:pPr>
              <w:adjustRightInd w:val="0"/>
              <w:snapToGrid w:val="0"/>
              <w:spacing w:line="360" w:lineRule="exact"/>
              <w:rPr>
                <w:rFonts w:ascii="仿宋_GB2312" w:eastAsia="仿宋_GB2312" w:hAnsi="宋体"/>
                <w:sz w:val="24"/>
              </w:rPr>
            </w:pPr>
            <w:r>
              <w:rPr>
                <w:rFonts w:ascii="仿宋_GB2312" w:eastAsia="仿宋_GB2312" w:hAnsi="宋体" w:hint="eastAsia"/>
                <w:sz w:val="24"/>
              </w:rPr>
              <w:t>（30）</w:t>
            </w:r>
            <w:r w:rsidRPr="00A41476">
              <w:rPr>
                <w:rFonts w:ascii="仿宋_GB2312" w:eastAsia="仿宋_GB2312" w:hAnsi="宋体" w:hint="eastAsia"/>
                <w:sz w:val="24"/>
              </w:rPr>
              <w:t>对上级党组织责任制检查、巡视发现的问题整改情况，具体查看是否存在未整改或整改不到位的现象，是否按时限、按要求整改并反馈。</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Default="00914528" w:rsidP="00A83C84">
            <w:pPr>
              <w:adjustRightInd w:val="0"/>
              <w:snapToGrid w:val="0"/>
              <w:spacing w:line="360" w:lineRule="exact"/>
              <w:rPr>
                <w:rFonts w:ascii="仿宋_GB2312" w:eastAsia="仿宋_GB2312" w:hAnsi="宋体"/>
                <w:sz w:val="24"/>
              </w:rPr>
            </w:pPr>
            <w:r>
              <w:rPr>
                <w:rFonts w:ascii="仿宋_GB2312" w:eastAsia="仿宋_GB2312" w:hAnsi="宋体" w:hint="eastAsia"/>
                <w:sz w:val="24"/>
              </w:rPr>
              <w:t>（31）各单位落实巡视整改情况，</w:t>
            </w:r>
            <w:r w:rsidRPr="00F20CB1">
              <w:rPr>
                <w:rFonts w:ascii="仿宋_GB2312" w:eastAsia="仿宋_GB2312" w:hAnsi="宋体" w:hint="eastAsia"/>
                <w:sz w:val="24"/>
              </w:rPr>
              <w:t>201</w:t>
            </w:r>
            <w:r>
              <w:rPr>
                <w:rFonts w:ascii="仿宋_GB2312" w:eastAsia="仿宋_GB2312" w:hAnsi="宋体" w:hint="eastAsia"/>
                <w:sz w:val="24"/>
              </w:rPr>
              <w:t>5</w:t>
            </w:r>
            <w:r w:rsidRPr="00F20CB1">
              <w:rPr>
                <w:rFonts w:ascii="仿宋_GB2312" w:eastAsia="仿宋_GB2312" w:hAnsi="宋体" w:hint="eastAsia"/>
                <w:sz w:val="24"/>
              </w:rPr>
              <w:t>年度落实党风廉政建设责任制和推进惩防体系建设自查发现问题的整改情况</w:t>
            </w:r>
            <w:r>
              <w:rPr>
                <w:rFonts w:ascii="仿宋_GB2312" w:eastAsia="仿宋_GB2312" w:hAnsi="宋体"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11.</w:t>
            </w:r>
            <w:r w:rsidRPr="006F13F6">
              <w:rPr>
                <w:rFonts w:ascii="仿宋_GB2312" w:eastAsia="仿宋_GB2312" w:hAnsi="宋体" w:hint="eastAsia"/>
                <w:sz w:val="24"/>
              </w:rPr>
              <w:t>选好用好干部，纠正选人用人不正之风情况。</w:t>
            </w:r>
          </w:p>
        </w:tc>
        <w:tc>
          <w:tcPr>
            <w:tcW w:w="6378" w:type="dxa"/>
            <w:vAlign w:val="center"/>
          </w:tcPr>
          <w:p w:rsidR="00914528" w:rsidRPr="00A41476" w:rsidRDefault="00914528" w:rsidP="00090493">
            <w:pPr>
              <w:adjustRightInd w:val="0"/>
              <w:snapToGrid w:val="0"/>
              <w:spacing w:line="360" w:lineRule="exact"/>
              <w:rPr>
                <w:rFonts w:ascii="仿宋_GB2312" w:eastAsia="仿宋_GB2312"/>
                <w:sz w:val="24"/>
              </w:rPr>
            </w:pPr>
            <w:r>
              <w:rPr>
                <w:rFonts w:ascii="仿宋_GB2312" w:eastAsia="仿宋_GB2312" w:hint="eastAsia"/>
                <w:sz w:val="24"/>
              </w:rPr>
              <w:t>（32）</w:t>
            </w:r>
            <w:r w:rsidRPr="00A41476">
              <w:rPr>
                <w:rFonts w:ascii="仿宋_GB2312" w:eastAsia="仿宋_GB2312" w:hint="eastAsia"/>
                <w:sz w:val="24"/>
              </w:rPr>
              <w:t>选人用人有关规定执行情况，具体查看是否按照能上能下的要求，让该下的人下。</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组织部</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A83C84">
            <w:pPr>
              <w:adjustRightInd w:val="0"/>
              <w:snapToGrid w:val="0"/>
              <w:spacing w:line="360" w:lineRule="exact"/>
              <w:rPr>
                <w:rFonts w:ascii="仿宋_GB2312" w:eastAsia="仿宋_GB2312"/>
                <w:sz w:val="24"/>
              </w:rPr>
            </w:pPr>
            <w:r>
              <w:rPr>
                <w:rFonts w:ascii="仿宋_GB2312" w:eastAsia="仿宋_GB2312" w:hint="eastAsia"/>
                <w:sz w:val="24"/>
              </w:rPr>
              <w:t>（33）</w:t>
            </w:r>
            <w:r w:rsidRPr="00A41476">
              <w:rPr>
                <w:rFonts w:ascii="仿宋_GB2312" w:eastAsia="仿宋_GB2312" w:hint="eastAsia"/>
                <w:sz w:val="24"/>
              </w:rPr>
              <w:t>是否存在领导干部在社团、协（学）会违规兼职取酬。</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Default="00914528" w:rsidP="00626351">
            <w:pPr>
              <w:adjustRightInd w:val="0"/>
              <w:snapToGrid w:val="0"/>
              <w:spacing w:line="360" w:lineRule="exact"/>
            </w:pPr>
            <w:r w:rsidRPr="00030044">
              <w:rPr>
                <w:rFonts w:ascii="仿宋_GB2312" w:eastAsia="仿宋_GB2312" w:hAnsi="宋体" w:hint="eastAsia"/>
                <w:sz w:val="24"/>
              </w:rPr>
              <w:t>组织部</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441F63">
            <w:pPr>
              <w:adjustRightInd w:val="0"/>
              <w:snapToGrid w:val="0"/>
              <w:spacing w:line="360" w:lineRule="exact"/>
              <w:rPr>
                <w:rFonts w:ascii="仿宋_GB2312" w:eastAsia="仿宋_GB2312"/>
                <w:sz w:val="24"/>
              </w:rPr>
            </w:pPr>
            <w:r>
              <w:rPr>
                <w:rFonts w:ascii="仿宋_GB2312" w:eastAsia="仿宋_GB2312" w:hint="eastAsia"/>
                <w:sz w:val="24"/>
              </w:rPr>
              <w:t>（34）</w:t>
            </w:r>
            <w:r w:rsidRPr="00A41476">
              <w:rPr>
                <w:rFonts w:ascii="仿宋_GB2312" w:eastAsia="仿宋_GB2312" w:hint="eastAsia"/>
                <w:sz w:val="24"/>
              </w:rPr>
              <w:t>是否对拟提任干部个人事项报告进行严格把关。</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Default="00914528" w:rsidP="00626351">
            <w:pPr>
              <w:adjustRightInd w:val="0"/>
              <w:snapToGrid w:val="0"/>
              <w:spacing w:line="360" w:lineRule="exact"/>
            </w:pPr>
            <w:r w:rsidRPr="00030044">
              <w:rPr>
                <w:rFonts w:ascii="仿宋_GB2312" w:eastAsia="仿宋_GB2312" w:hAnsi="宋体" w:hint="eastAsia"/>
                <w:sz w:val="24"/>
              </w:rPr>
              <w:t>组织部</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3</w:t>
            </w:r>
            <w:r w:rsidR="00C626A5">
              <w:rPr>
                <w:rFonts w:ascii="仿宋_GB2312" w:eastAsia="仿宋_GB2312" w:hAnsi="宋体" w:hint="eastAsia"/>
                <w:sz w:val="24"/>
              </w:rPr>
              <w:t>5</w:t>
            </w:r>
            <w:r w:rsidRPr="00A41476">
              <w:rPr>
                <w:rFonts w:ascii="仿宋_GB2312" w:eastAsia="仿宋_GB2312" w:hAnsi="宋体" w:hint="eastAsia"/>
                <w:sz w:val="24"/>
              </w:rPr>
              <w:t>）着力构建干部选拔任用工作监督机制、责任追究机制；建立干部监督工作联席会议制度情况。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Default="00914528" w:rsidP="00626351">
            <w:pPr>
              <w:adjustRightInd w:val="0"/>
              <w:snapToGrid w:val="0"/>
              <w:spacing w:line="360" w:lineRule="exact"/>
            </w:pPr>
            <w:r w:rsidRPr="00030044">
              <w:rPr>
                <w:rFonts w:ascii="仿宋_GB2312" w:eastAsia="仿宋_GB2312" w:hAnsi="宋体" w:hint="eastAsia"/>
                <w:sz w:val="24"/>
              </w:rPr>
              <w:t>组织部</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3</w:t>
            </w:r>
            <w:r w:rsidR="00C626A5">
              <w:rPr>
                <w:rFonts w:ascii="仿宋_GB2312" w:eastAsia="仿宋_GB2312" w:hAnsi="宋体" w:hint="eastAsia"/>
                <w:sz w:val="24"/>
              </w:rPr>
              <w:t>6</w:t>
            </w:r>
            <w:r w:rsidRPr="00A41476">
              <w:rPr>
                <w:rFonts w:ascii="仿宋_GB2312" w:eastAsia="仿宋_GB2312" w:hAnsi="宋体" w:hint="eastAsia"/>
                <w:sz w:val="24"/>
              </w:rPr>
              <w:t>）加强干部选拔任用工作全程监督，防止和纠正选人用人上的不正之风和腐败问题的情况。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Default="00914528" w:rsidP="00626351">
            <w:pPr>
              <w:adjustRightInd w:val="0"/>
              <w:snapToGrid w:val="0"/>
              <w:spacing w:line="360" w:lineRule="exact"/>
            </w:pPr>
            <w:r w:rsidRPr="00030044">
              <w:rPr>
                <w:rFonts w:ascii="仿宋_GB2312" w:eastAsia="仿宋_GB2312" w:hAnsi="宋体" w:hint="eastAsia"/>
                <w:sz w:val="24"/>
              </w:rPr>
              <w:t>组织部</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3</w:t>
            </w:r>
            <w:r w:rsidR="00C626A5">
              <w:rPr>
                <w:rFonts w:ascii="仿宋_GB2312" w:eastAsia="仿宋_GB2312" w:hAnsi="宋体" w:hint="eastAsia"/>
                <w:sz w:val="24"/>
              </w:rPr>
              <w:t>7</w:t>
            </w:r>
            <w:r w:rsidRPr="00A41476">
              <w:rPr>
                <w:rFonts w:ascii="仿宋_GB2312" w:eastAsia="仿宋_GB2312" w:hAnsi="宋体" w:hint="eastAsia"/>
                <w:sz w:val="24"/>
              </w:rPr>
              <w:t>）加强对领导干部的日常监督，执行收入申报规定，述职述廉，执行领导干部职务任期、干部交流、在职回避等制度情况。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Default="00914528" w:rsidP="00626351">
            <w:pPr>
              <w:adjustRightInd w:val="0"/>
              <w:snapToGrid w:val="0"/>
              <w:spacing w:line="360" w:lineRule="exact"/>
            </w:pPr>
            <w:r w:rsidRPr="00030044">
              <w:rPr>
                <w:rFonts w:ascii="仿宋_GB2312" w:eastAsia="仿宋_GB2312" w:hAnsi="宋体" w:hint="eastAsia"/>
                <w:sz w:val="24"/>
              </w:rPr>
              <w:t>组织部</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3</w:t>
            </w:r>
            <w:r w:rsidR="00C626A5">
              <w:rPr>
                <w:rFonts w:ascii="仿宋_GB2312" w:eastAsia="仿宋_GB2312" w:hAnsi="宋体" w:hint="eastAsia"/>
                <w:sz w:val="24"/>
              </w:rPr>
              <w:t>8</w:t>
            </w:r>
            <w:r w:rsidRPr="00A41476">
              <w:rPr>
                <w:rFonts w:ascii="仿宋_GB2312" w:eastAsia="仿宋_GB2312" w:hAnsi="宋体" w:hint="eastAsia"/>
                <w:sz w:val="24"/>
              </w:rPr>
              <w:t>）干部提任前征求纪委意见人次/应征求人次</w:t>
            </w:r>
            <w:r w:rsidR="00626351">
              <w:rPr>
                <w:rFonts w:ascii="仿宋_GB2312" w:eastAsia="仿宋_GB2312" w:hAnsi="宋体"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组织部</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sidR="00C626A5">
              <w:rPr>
                <w:rFonts w:ascii="仿宋_GB2312" w:eastAsia="仿宋_GB2312" w:hAnsi="宋体" w:hint="eastAsia"/>
                <w:sz w:val="24"/>
              </w:rPr>
              <w:t>39</w:t>
            </w:r>
            <w:r w:rsidRPr="00A41476">
              <w:rPr>
                <w:rFonts w:ascii="仿宋_GB2312" w:eastAsia="仿宋_GB2312" w:hAnsi="宋体" w:hint="eastAsia"/>
                <w:sz w:val="24"/>
              </w:rPr>
              <w:t>）对处级以上领导干部经济责任审计人数/应审计人数/占比</w:t>
            </w:r>
            <w:r w:rsidR="00626351">
              <w:rPr>
                <w:rFonts w:ascii="仿宋_GB2312" w:eastAsia="仿宋_GB2312" w:hAnsi="宋体"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组织部</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4</w:t>
            </w:r>
            <w:r w:rsidR="00C626A5">
              <w:rPr>
                <w:rFonts w:ascii="仿宋_GB2312" w:eastAsia="仿宋_GB2312" w:hAnsi="宋体" w:hint="eastAsia"/>
                <w:sz w:val="24"/>
              </w:rPr>
              <w:t>0</w:t>
            </w:r>
            <w:r w:rsidRPr="00A41476">
              <w:rPr>
                <w:rFonts w:ascii="仿宋_GB2312" w:eastAsia="仿宋_GB2312" w:hAnsi="宋体" w:hint="eastAsia"/>
                <w:sz w:val="24"/>
              </w:rPr>
              <w:t>）领导干部报告个人有关事项人数/应报告人数</w:t>
            </w:r>
            <w:r w:rsidR="00626351">
              <w:rPr>
                <w:rFonts w:ascii="仿宋_GB2312" w:eastAsia="仿宋_GB2312" w:hAnsi="宋体"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组织部</w:t>
            </w:r>
          </w:p>
        </w:tc>
      </w:tr>
      <w:tr w:rsidR="00914528" w:rsidTr="00C626A5">
        <w:trPr>
          <w:trHeight w:val="983"/>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4</w:t>
            </w:r>
            <w:r w:rsidR="00C626A5">
              <w:rPr>
                <w:rFonts w:ascii="仿宋_GB2312" w:eastAsia="仿宋_GB2312" w:hAnsi="宋体" w:hint="eastAsia"/>
                <w:sz w:val="24"/>
              </w:rPr>
              <w:t>1</w:t>
            </w:r>
            <w:r w:rsidRPr="00A41476">
              <w:rPr>
                <w:rFonts w:ascii="仿宋_GB2312" w:eastAsia="仿宋_GB2312" w:hAnsi="宋体" w:hint="eastAsia"/>
                <w:sz w:val="24"/>
              </w:rPr>
              <w:t>）配偶子女均已移居国（境）外的国家工作人员数</w:t>
            </w:r>
            <w:r w:rsidR="00626351">
              <w:rPr>
                <w:rFonts w:ascii="仿宋_GB2312" w:eastAsia="仿宋_GB2312" w:hAnsi="宋体"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组织部</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4</w:t>
            </w:r>
            <w:r w:rsidR="00C626A5">
              <w:rPr>
                <w:rFonts w:ascii="仿宋_GB2312" w:eastAsia="仿宋_GB2312" w:hAnsi="宋体" w:hint="eastAsia"/>
                <w:sz w:val="24"/>
              </w:rPr>
              <w:t>2</w:t>
            </w:r>
            <w:r w:rsidRPr="00A41476">
              <w:rPr>
                <w:rFonts w:ascii="仿宋_GB2312" w:eastAsia="仿宋_GB2312" w:hAnsi="宋体" w:hint="eastAsia"/>
                <w:sz w:val="24"/>
              </w:rPr>
              <w:t>）主动上缴违规收受礼金、有价证</w:t>
            </w:r>
            <w:r w:rsidRPr="00A41476">
              <w:rPr>
                <w:rFonts w:ascii="仿宋_GB2312" w:hAnsi="宋体" w:hint="eastAsia"/>
                <w:sz w:val="24"/>
              </w:rPr>
              <w:t>劵</w:t>
            </w:r>
            <w:r w:rsidRPr="00A41476">
              <w:rPr>
                <w:rFonts w:ascii="仿宋_GB2312" w:eastAsia="仿宋_GB2312" w:hAnsi="宋体" w:hint="eastAsia"/>
                <w:sz w:val="24"/>
              </w:rPr>
              <w:t>、支付凭证、商业预付人数/涉及金额</w:t>
            </w:r>
            <w:r w:rsidR="00626351">
              <w:rPr>
                <w:rFonts w:ascii="仿宋_GB2312" w:eastAsia="仿宋_GB2312" w:hAnsi="宋体"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纪委、监审处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12.</w:t>
            </w:r>
            <w:r w:rsidRPr="006F13F6">
              <w:rPr>
                <w:rFonts w:ascii="仿宋_GB2312" w:eastAsia="仿宋_GB2312" w:hAnsi="宋体" w:hint="eastAsia"/>
                <w:sz w:val="24"/>
              </w:rPr>
              <w:t>运用“四种形态”加强监督执纪情况</w:t>
            </w: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Pr>
                <w:rFonts w:ascii="仿宋_GB2312" w:eastAsia="仿宋_GB2312" w:hint="eastAsia"/>
                <w:sz w:val="24"/>
              </w:rPr>
              <w:t>（4</w:t>
            </w:r>
            <w:r w:rsidR="00C626A5">
              <w:rPr>
                <w:rFonts w:ascii="仿宋_GB2312" w:eastAsia="仿宋_GB2312" w:hint="eastAsia"/>
                <w:sz w:val="24"/>
              </w:rPr>
              <w:t>3</w:t>
            </w:r>
            <w:r>
              <w:rPr>
                <w:rFonts w:ascii="仿宋_GB2312" w:eastAsia="仿宋_GB2312" w:hint="eastAsia"/>
                <w:sz w:val="24"/>
              </w:rPr>
              <w:t>）</w:t>
            </w:r>
            <w:r w:rsidRPr="00A41476">
              <w:rPr>
                <w:rFonts w:ascii="仿宋_GB2312" w:eastAsia="仿宋_GB2312" w:hint="eastAsia"/>
                <w:sz w:val="24"/>
              </w:rPr>
              <w:t>具体查看在保持惩治腐败高压态势下，是否经常性开展批评教育、谈话函询，轻处分和组织处理是否占大多数</w:t>
            </w:r>
            <w:r w:rsidR="00626351">
              <w:rPr>
                <w:rFonts w:ascii="仿宋_GB2312" w:eastAsia="仿宋_GB2312" w:hint="eastAsia"/>
                <w:sz w:val="24"/>
              </w:rPr>
              <w:t>。</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纪委、监审处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090493">
            <w:pPr>
              <w:adjustRightInd w:val="0"/>
              <w:snapToGrid w:val="0"/>
              <w:spacing w:line="360" w:lineRule="exact"/>
              <w:rPr>
                <w:rFonts w:ascii="仿宋_GB2312" w:eastAsia="仿宋_GB2312"/>
                <w:sz w:val="24"/>
              </w:rPr>
            </w:pPr>
            <w:r>
              <w:rPr>
                <w:rFonts w:ascii="仿宋_GB2312" w:eastAsia="仿宋_GB2312" w:hint="eastAsia"/>
                <w:sz w:val="24"/>
              </w:rPr>
              <w:t>（4</w:t>
            </w:r>
            <w:r w:rsidR="00C626A5">
              <w:rPr>
                <w:rFonts w:ascii="仿宋_GB2312" w:eastAsia="仿宋_GB2312" w:hint="eastAsia"/>
                <w:sz w:val="24"/>
              </w:rPr>
              <w:t>4</w:t>
            </w:r>
            <w:r>
              <w:rPr>
                <w:rFonts w:ascii="仿宋_GB2312" w:eastAsia="仿宋_GB2312" w:hint="eastAsia"/>
                <w:sz w:val="24"/>
              </w:rPr>
              <w:t>）</w:t>
            </w:r>
            <w:r w:rsidRPr="00A41476">
              <w:rPr>
                <w:rFonts w:ascii="仿宋_GB2312" w:eastAsia="仿宋_GB2312" w:hint="eastAsia"/>
                <w:sz w:val="24"/>
              </w:rPr>
              <w:t>开展“一案双查”情况，具体查看是否对“四风”问题突出、顶风违纪问题严重的单位，启动责任追究。</w:t>
            </w:r>
          </w:p>
          <w:p w:rsidR="00914528" w:rsidRPr="00A41476" w:rsidRDefault="00914528" w:rsidP="00090493">
            <w:pPr>
              <w:adjustRightInd w:val="0"/>
              <w:snapToGrid w:val="0"/>
              <w:spacing w:line="360" w:lineRule="exact"/>
              <w:rPr>
                <w:rFonts w:ascii="仿宋_GB2312" w:eastAsia="仿宋_GB2312"/>
                <w:sz w:val="24"/>
              </w:rPr>
            </w:pP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纪委、监审处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A41476"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13.</w:t>
            </w:r>
            <w:r w:rsidRPr="00A41476">
              <w:rPr>
                <w:rFonts w:ascii="仿宋_GB2312" w:eastAsia="仿宋_GB2312" w:hAnsi="宋体" w:hint="eastAsia"/>
                <w:sz w:val="24"/>
              </w:rPr>
              <w:t>坚决纠正损害群众利益的行为</w:t>
            </w: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sidR="00C626A5">
              <w:rPr>
                <w:rFonts w:ascii="仿宋_GB2312" w:eastAsia="仿宋_GB2312" w:hAnsi="宋体" w:hint="eastAsia"/>
                <w:sz w:val="24"/>
              </w:rPr>
              <w:t>45</w:t>
            </w:r>
            <w:r w:rsidRPr="00A41476">
              <w:rPr>
                <w:rFonts w:ascii="仿宋_GB2312" w:eastAsia="仿宋_GB2312" w:hAnsi="宋体" w:hint="eastAsia"/>
                <w:sz w:val="24"/>
              </w:rPr>
              <w:t>）不断完善维护群众权益机制，畅通群众诉求渠道情况。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党办校办牵头，机关各部处配合</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4</w:t>
            </w:r>
            <w:r w:rsidR="00C626A5">
              <w:rPr>
                <w:rFonts w:ascii="仿宋_GB2312" w:eastAsia="仿宋_GB2312" w:hAnsi="宋体" w:hint="eastAsia"/>
                <w:sz w:val="24"/>
              </w:rPr>
              <w:t>6</w:t>
            </w:r>
            <w:r w:rsidRPr="00A41476">
              <w:rPr>
                <w:rFonts w:ascii="仿宋_GB2312" w:eastAsia="仿宋_GB2312" w:hAnsi="宋体" w:hint="eastAsia"/>
                <w:sz w:val="24"/>
              </w:rPr>
              <w:t>）健全和严格执行招生制度，深入实施招生阳光工程，规范特殊类型招生的情况。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教务处、研究生院</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4</w:t>
            </w:r>
            <w:r w:rsidR="00C626A5">
              <w:rPr>
                <w:rFonts w:ascii="仿宋_GB2312" w:eastAsia="仿宋_GB2312" w:hAnsi="宋体" w:hint="eastAsia"/>
                <w:sz w:val="24"/>
              </w:rPr>
              <w:t>7</w:t>
            </w:r>
            <w:r w:rsidRPr="00A41476">
              <w:rPr>
                <w:rFonts w:ascii="仿宋_GB2312" w:eastAsia="仿宋_GB2312" w:hAnsi="宋体" w:hint="eastAsia"/>
                <w:sz w:val="24"/>
              </w:rPr>
              <w:t>）健全和严格执行收费制度，深入实施收费阳光工程，严格按照规程开展收费工作情况。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计财处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4</w:t>
            </w:r>
            <w:r w:rsidR="00C626A5">
              <w:rPr>
                <w:rFonts w:ascii="仿宋_GB2312" w:eastAsia="仿宋_GB2312" w:hAnsi="宋体" w:hint="eastAsia"/>
                <w:sz w:val="24"/>
              </w:rPr>
              <w:t>8</w:t>
            </w:r>
            <w:r w:rsidRPr="00A41476">
              <w:rPr>
                <w:rFonts w:ascii="仿宋_GB2312" w:eastAsia="仿宋_GB2312" w:hAnsi="宋体" w:hint="eastAsia"/>
                <w:sz w:val="24"/>
              </w:rPr>
              <w:t>）加强纠风专项治理，进一步巩固教育乱收费和乱办班行为的治理成果，严肃查处、坚决纠正损害学校声誉和群众利益的行为。</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纪委、监审处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14.</w:t>
            </w:r>
            <w:r w:rsidRPr="006F13F6">
              <w:rPr>
                <w:rFonts w:ascii="仿宋_GB2312" w:eastAsia="仿宋_GB2312" w:hAnsi="宋体" w:hint="eastAsia"/>
                <w:sz w:val="24"/>
              </w:rPr>
              <w:t>注重从源头上防治腐败</w:t>
            </w: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sidR="00C626A5">
              <w:rPr>
                <w:rFonts w:ascii="仿宋_GB2312" w:eastAsia="仿宋_GB2312" w:hAnsi="宋体" w:hint="eastAsia"/>
                <w:sz w:val="24"/>
              </w:rPr>
              <w:t>49</w:t>
            </w:r>
            <w:r w:rsidRPr="00A41476">
              <w:rPr>
                <w:rFonts w:ascii="仿宋_GB2312" w:eastAsia="仿宋_GB2312" w:hAnsi="宋体" w:hint="eastAsia"/>
                <w:sz w:val="24"/>
              </w:rPr>
              <w:t>）推进源头治理，强化对权力运行的制约和监督，推进权力公开透明运行情况，及201</w:t>
            </w:r>
            <w:r>
              <w:rPr>
                <w:rFonts w:ascii="仿宋_GB2312" w:eastAsia="仿宋_GB2312" w:hAnsi="宋体" w:hint="eastAsia"/>
                <w:sz w:val="24"/>
              </w:rPr>
              <w:t>6</w:t>
            </w:r>
            <w:r w:rsidRPr="00A41476">
              <w:rPr>
                <w:rFonts w:ascii="仿宋_GB2312" w:eastAsia="仿宋_GB2312" w:hAnsi="宋体" w:hint="eastAsia"/>
                <w:sz w:val="24"/>
              </w:rPr>
              <w:t>年新制定修订制度规定名称。</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sidR="00C626A5">
              <w:rPr>
                <w:rFonts w:ascii="仿宋_GB2312" w:eastAsia="仿宋_GB2312" w:hAnsi="宋体" w:hint="eastAsia"/>
                <w:sz w:val="24"/>
              </w:rPr>
              <w:t>50</w:t>
            </w:r>
            <w:r w:rsidRPr="00A41476">
              <w:rPr>
                <w:rFonts w:ascii="仿宋_GB2312" w:eastAsia="仿宋_GB2312" w:hAnsi="宋体" w:hint="eastAsia"/>
                <w:sz w:val="24"/>
              </w:rPr>
              <w:t>）落实好《福州大学章程》，以推进现代大学制度建设为契机，健全议事规则，进一步优化权力结构与运行体系，形成科学有效的职权制约和协调机制情况。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5</w:t>
            </w:r>
            <w:r w:rsidR="00C626A5">
              <w:rPr>
                <w:rFonts w:ascii="仿宋_GB2312" w:eastAsia="仿宋_GB2312" w:hAnsi="宋体" w:hint="eastAsia"/>
                <w:sz w:val="24"/>
              </w:rPr>
              <w:t>1</w:t>
            </w:r>
            <w:r w:rsidRPr="00A41476">
              <w:rPr>
                <w:rFonts w:ascii="仿宋_GB2312" w:eastAsia="仿宋_GB2312" w:hAnsi="宋体" w:hint="eastAsia"/>
                <w:sz w:val="24"/>
              </w:rPr>
              <w:t>）完善职称评审工作规程，制定职称评审监督检查制度和失职责任追究办法。</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人事处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5</w:t>
            </w:r>
            <w:r w:rsidR="00C626A5">
              <w:rPr>
                <w:rFonts w:ascii="仿宋_GB2312" w:eastAsia="仿宋_GB2312" w:hAnsi="宋体" w:hint="eastAsia"/>
                <w:sz w:val="24"/>
              </w:rPr>
              <w:t>2</w:t>
            </w:r>
            <w:r w:rsidRPr="00A41476">
              <w:rPr>
                <w:rFonts w:ascii="仿宋_GB2312" w:eastAsia="仿宋_GB2312" w:hAnsi="宋体" w:hint="eastAsia"/>
                <w:sz w:val="24"/>
              </w:rPr>
              <w:t>）结合学校实际，研究制定规范行政干部、教师、科研人员兼职行为的具体办法。</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Default="00914528" w:rsidP="00626351">
            <w:pPr>
              <w:adjustRightInd w:val="0"/>
              <w:snapToGrid w:val="0"/>
              <w:spacing w:line="360" w:lineRule="exact"/>
            </w:pPr>
            <w:r w:rsidRPr="00523B7B">
              <w:rPr>
                <w:rFonts w:ascii="仿宋_GB2312" w:eastAsia="仿宋_GB2312" w:hAnsi="宋体" w:hint="eastAsia"/>
                <w:sz w:val="24"/>
              </w:rPr>
              <w:t>人事处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5</w:t>
            </w:r>
            <w:r w:rsidR="00C626A5">
              <w:rPr>
                <w:rFonts w:ascii="仿宋_GB2312" w:eastAsia="仿宋_GB2312" w:hAnsi="宋体" w:hint="eastAsia"/>
                <w:sz w:val="24"/>
              </w:rPr>
              <w:t>3</w:t>
            </w:r>
            <w:r w:rsidRPr="00A41476">
              <w:rPr>
                <w:rFonts w:ascii="仿宋_GB2312" w:eastAsia="仿宋_GB2312" w:hAnsi="宋体" w:hint="eastAsia"/>
                <w:sz w:val="24"/>
              </w:rPr>
              <w:t>）严格执行人事工作规定，加强对人事招聘的监管情况。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Default="00914528" w:rsidP="00626351">
            <w:pPr>
              <w:adjustRightInd w:val="0"/>
              <w:snapToGrid w:val="0"/>
              <w:spacing w:line="360" w:lineRule="exact"/>
            </w:pPr>
            <w:r w:rsidRPr="00523B7B">
              <w:rPr>
                <w:rFonts w:ascii="仿宋_GB2312" w:eastAsia="仿宋_GB2312" w:hAnsi="宋体" w:hint="eastAsia"/>
                <w:sz w:val="24"/>
              </w:rPr>
              <w:t>人事处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5</w:t>
            </w:r>
            <w:r w:rsidR="00C626A5">
              <w:rPr>
                <w:rFonts w:ascii="仿宋_GB2312" w:eastAsia="仿宋_GB2312" w:hAnsi="宋体" w:hint="eastAsia"/>
                <w:sz w:val="24"/>
              </w:rPr>
              <w:t>4</w:t>
            </w:r>
            <w:r w:rsidRPr="00A41476">
              <w:rPr>
                <w:rFonts w:ascii="仿宋_GB2312" w:eastAsia="仿宋_GB2312" w:hAnsi="宋体" w:hint="eastAsia"/>
                <w:sz w:val="24"/>
              </w:rPr>
              <w:t>）发挥学校资产经营公司的作用，构建以资本为纽带的校企关系，完善公司内部财务管理和审计制度。</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资产经营公司、科技与产业发展中心</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5</w:t>
            </w:r>
            <w:r w:rsidR="00C626A5">
              <w:rPr>
                <w:rFonts w:ascii="仿宋_GB2312" w:eastAsia="仿宋_GB2312" w:hAnsi="宋体" w:hint="eastAsia"/>
                <w:sz w:val="24"/>
              </w:rPr>
              <w:t>5</w:t>
            </w:r>
            <w:r w:rsidRPr="00A41476">
              <w:rPr>
                <w:rFonts w:ascii="仿宋_GB2312" w:eastAsia="仿宋_GB2312" w:hAnsi="宋体" w:hint="eastAsia"/>
                <w:sz w:val="24"/>
              </w:rPr>
              <w:t>）按照高校要履行校办企业、资产经营公司出资人管理职责的要求，建立投资效益考评制度，确保国有资产安全增值。严格落实国有资产进场交易有关规定，完善资产转让租赁和其他对外经济活动的市场配置机制，防止学校资产流失等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基建资产管理处、后勤管理处、科技与产业发展中心、国家大学科技园管理委员会办公室</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5</w:t>
            </w:r>
            <w:r w:rsidR="00C626A5">
              <w:rPr>
                <w:rFonts w:ascii="仿宋_GB2312" w:eastAsia="仿宋_GB2312" w:hAnsi="宋体" w:hint="eastAsia"/>
                <w:sz w:val="24"/>
              </w:rPr>
              <w:t>6</w:t>
            </w:r>
            <w:r w:rsidRPr="00A41476">
              <w:rPr>
                <w:rFonts w:ascii="仿宋_GB2312" w:eastAsia="仿宋_GB2312" w:hAnsi="宋体" w:hint="eastAsia"/>
                <w:sz w:val="24"/>
              </w:rPr>
              <w:t>）完善公开制度，开展信息公开、校务公开工作，推进党务公开工作情况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党办校办、组织部</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15.</w:t>
            </w:r>
            <w:r w:rsidRPr="006F13F6">
              <w:rPr>
                <w:rFonts w:ascii="仿宋_GB2312" w:eastAsia="仿宋_GB2312" w:hAnsi="宋体" w:hint="eastAsia"/>
                <w:sz w:val="24"/>
              </w:rPr>
              <w:t>加强对重点部位、环节、岗位的事务性监督和管理</w:t>
            </w: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5</w:t>
            </w:r>
            <w:r w:rsidR="00C626A5">
              <w:rPr>
                <w:rFonts w:ascii="仿宋_GB2312" w:eastAsia="仿宋_GB2312" w:hAnsi="宋体" w:hint="eastAsia"/>
                <w:sz w:val="24"/>
              </w:rPr>
              <w:t>7</w:t>
            </w:r>
            <w:r w:rsidRPr="00A41476">
              <w:rPr>
                <w:rFonts w:ascii="仿宋_GB2312" w:eastAsia="仿宋_GB2312" w:hAnsi="宋体" w:hint="eastAsia"/>
                <w:sz w:val="24"/>
              </w:rPr>
              <w:t>）落实《福建省高等学校基本建设管理监督暂行办法》，执行基建修缮相关法规和学校制度规定，强化工程建设与修缮工作的监管情况。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323E6C" w:rsidP="00626351">
            <w:pPr>
              <w:adjustRightInd w:val="0"/>
              <w:snapToGrid w:val="0"/>
              <w:spacing w:line="360" w:lineRule="exact"/>
              <w:rPr>
                <w:rFonts w:ascii="仿宋_GB2312" w:eastAsia="仿宋_GB2312" w:hAnsi="宋体"/>
                <w:sz w:val="24"/>
              </w:rPr>
            </w:pPr>
            <w:hyperlink r:id="rId7" w:tgtFrame="_blank" w:history="1">
              <w:r w:rsidR="00914528" w:rsidRPr="00A41476">
                <w:rPr>
                  <w:rFonts w:ascii="仿宋_GB2312" w:eastAsia="仿宋_GB2312" w:hint="eastAsia"/>
                  <w:sz w:val="24"/>
                </w:rPr>
                <w:t>基建资产管理处</w:t>
              </w:r>
            </w:hyperlink>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5</w:t>
            </w:r>
            <w:r w:rsidR="00C626A5">
              <w:rPr>
                <w:rFonts w:ascii="仿宋_GB2312" w:eastAsia="仿宋_GB2312" w:hAnsi="宋体" w:hint="eastAsia"/>
                <w:sz w:val="24"/>
              </w:rPr>
              <w:t>8</w:t>
            </w:r>
            <w:r w:rsidRPr="00A41476">
              <w:rPr>
                <w:rFonts w:ascii="仿宋_GB2312" w:eastAsia="仿宋_GB2312" w:hAnsi="宋体" w:hint="eastAsia"/>
                <w:sz w:val="24"/>
              </w:rPr>
              <w:t>）遵守《中华人民共和国政府采购法》、《中华人民共和国招标投标法》等法规制度和学校有关物资设备采购的各项规定，强化物资设备采购监管情况。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323E6C" w:rsidP="00626351">
            <w:pPr>
              <w:adjustRightInd w:val="0"/>
              <w:snapToGrid w:val="0"/>
              <w:spacing w:line="360" w:lineRule="exact"/>
              <w:rPr>
                <w:rFonts w:ascii="仿宋_GB2312" w:eastAsia="仿宋_GB2312" w:hAnsi="宋体"/>
                <w:sz w:val="24"/>
              </w:rPr>
            </w:pPr>
            <w:hyperlink r:id="rId8" w:tgtFrame="_blank" w:history="1">
              <w:r w:rsidR="00914528" w:rsidRPr="00A41476">
                <w:rPr>
                  <w:rFonts w:ascii="仿宋_GB2312" w:eastAsia="仿宋_GB2312" w:hint="eastAsia"/>
                  <w:sz w:val="24"/>
                </w:rPr>
                <w:t>实验室建设与设备管理处</w:t>
              </w:r>
            </w:hyperlink>
            <w:r w:rsidR="00914528" w:rsidRPr="00A41476">
              <w:rPr>
                <w:rFonts w:ascii="仿宋_GB2312" w:eastAsia="仿宋_GB2312" w:hAnsi="宋体" w:hint="eastAsia"/>
                <w:sz w:val="24"/>
              </w:rPr>
              <w:t>、后勤管理处、基建资产管理处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sidR="00C626A5">
              <w:rPr>
                <w:rFonts w:ascii="仿宋_GB2312" w:eastAsia="仿宋_GB2312" w:hAnsi="宋体" w:hint="eastAsia"/>
                <w:sz w:val="24"/>
              </w:rPr>
              <w:t>59</w:t>
            </w:r>
            <w:r w:rsidRPr="00A41476">
              <w:rPr>
                <w:rFonts w:ascii="仿宋_GB2312" w:eastAsia="仿宋_GB2312" w:hAnsi="宋体" w:hint="eastAsia"/>
                <w:sz w:val="24"/>
              </w:rPr>
              <w:t>）遵守《中华人民共和国会计法》、《高等学校财务制度》、《高等学校会计制度》等财务法规制度和学校有关财务管理的各项规定，加强年度经费预算公开力度，强化财务监督和管理情况。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计财处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6</w:t>
            </w:r>
            <w:r w:rsidR="00C626A5">
              <w:rPr>
                <w:rFonts w:ascii="仿宋_GB2312" w:eastAsia="仿宋_GB2312" w:hAnsi="宋体" w:hint="eastAsia"/>
                <w:sz w:val="24"/>
              </w:rPr>
              <w:t>0</w:t>
            </w:r>
            <w:r w:rsidRPr="00A41476">
              <w:rPr>
                <w:rFonts w:ascii="仿宋_GB2312" w:eastAsia="仿宋_GB2312" w:hAnsi="宋体" w:hint="eastAsia"/>
                <w:sz w:val="24"/>
              </w:rPr>
              <w:t>）加强科研项目和科研经费使用的监督、管理情况。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科技处、社科处、科技开发部</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6</w:t>
            </w:r>
            <w:r w:rsidR="00C626A5">
              <w:rPr>
                <w:rFonts w:ascii="仿宋_GB2312" w:eastAsia="仿宋_GB2312" w:hAnsi="宋体" w:hint="eastAsia"/>
                <w:sz w:val="24"/>
              </w:rPr>
              <w:t>1</w:t>
            </w:r>
            <w:r w:rsidRPr="00A41476">
              <w:rPr>
                <w:rFonts w:ascii="仿宋_GB2312" w:eastAsia="仿宋_GB2312" w:hAnsi="宋体" w:hint="eastAsia"/>
                <w:sz w:val="24"/>
              </w:rPr>
              <w:t>）严格落实国有资产进场交易有关规定，加强资产管理和监督情况。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323E6C" w:rsidP="00626351">
            <w:pPr>
              <w:adjustRightInd w:val="0"/>
              <w:snapToGrid w:val="0"/>
              <w:spacing w:line="360" w:lineRule="exact"/>
              <w:rPr>
                <w:rFonts w:ascii="仿宋_GB2312" w:eastAsia="仿宋_GB2312" w:hAnsi="宋体"/>
                <w:sz w:val="24"/>
              </w:rPr>
            </w:pPr>
            <w:hyperlink r:id="rId9" w:tgtFrame="_blank" w:history="1">
              <w:r w:rsidR="00914528" w:rsidRPr="00A41476">
                <w:rPr>
                  <w:rFonts w:ascii="仿宋_GB2312" w:eastAsia="仿宋_GB2312" w:hint="eastAsia"/>
                  <w:sz w:val="24"/>
                </w:rPr>
                <w:t>基建资产管理处</w:t>
              </w:r>
            </w:hyperlink>
            <w:r w:rsidR="00914528">
              <w:rPr>
                <w:rFonts w:ascii="仿宋_GB2312" w:eastAsia="仿宋_GB2312" w:hAnsi="宋体" w:hint="eastAsia"/>
                <w:sz w:val="24"/>
              </w:rPr>
              <w:t>、后勤管理处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16.</w:t>
            </w:r>
            <w:r w:rsidRPr="006F13F6">
              <w:rPr>
                <w:rFonts w:ascii="仿宋_GB2312" w:eastAsia="仿宋_GB2312" w:hAnsi="宋体" w:hint="eastAsia"/>
                <w:sz w:val="24"/>
              </w:rPr>
              <w:t>协助党委组织协调党风廉政建设和反腐败工作，突出主业、加强监督检查、内部审计、查办违纪违法案件</w:t>
            </w: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6</w:t>
            </w:r>
            <w:r w:rsidR="00C626A5">
              <w:rPr>
                <w:rFonts w:ascii="仿宋_GB2312" w:eastAsia="仿宋_GB2312" w:hAnsi="宋体" w:hint="eastAsia"/>
                <w:sz w:val="24"/>
              </w:rPr>
              <w:t>2</w:t>
            </w:r>
            <w:r w:rsidRPr="00A41476">
              <w:rPr>
                <w:rFonts w:ascii="仿宋_GB2312" w:eastAsia="仿宋_GB2312" w:hAnsi="宋体" w:hint="eastAsia"/>
                <w:sz w:val="24"/>
              </w:rPr>
              <w:t>）协助党委组织协</w:t>
            </w:r>
            <w:r>
              <w:rPr>
                <w:rFonts w:ascii="仿宋_GB2312" w:eastAsia="仿宋_GB2312" w:hAnsi="宋体" w:hint="eastAsia"/>
                <w:sz w:val="24"/>
              </w:rPr>
              <w:t>调</w:t>
            </w:r>
            <w:bookmarkStart w:id="2" w:name="_GoBack"/>
            <w:bookmarkEnd w:id="2"/>
            <w:r w:rsidRPr="00A41476">
              <w:rPr>
                <w:rFonts w:ascii="仿宋_GB2312" w:eastAsia="仿宋_GB2312" w:hAnsi="宋体" w:hint="eastAsia"/>
                <w:sz w:val="24"/>
              </w:rPr>
              <w:t>党风廉政建设。</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Pr>
                <w:rFonts w:ascii="仿宋_GB2312" w:eastAsia="仿宋_GB2312" w:hAnsi="宋体"/>
                <w:sz w:val="24"/>
              </w:rPr>
              <w:t>纪委监察审计处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6</w:t>
            </w:r>
            <w:r w:rsidR="00C626A5">
              <w:rPr>
                <w:rFonts w:ascii="仿宋_GB2312" w:eastAsia="仿宋_GB2312" w:hAnsi="宋体" w:hint="eastAsia"/>
                <w:sz w:val="24"/>
              </w:rPr>
              <w:t>3</w:t>
            </w:r>
            <w:r w:rsidRPr="00A41476">
              <w:rPr>
                <w:rFonts w:ascii="仿宋_GB2312" w:eastAsia="仿宋_GB2312" w:hAnsi="宋体" w:hint="eastAsia"/>
                <w:sz w:val="24"/>
              </w:rPr>
              <w:t>）协助党委开展党风廉政建设责任制执行情况监督检查情况。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441F63">
              <w:rPr>
                <w:rFonts w:ascii="仿宋_GB2312" w:eastAsia="仿宋_GB2312" w:hAnsi="宋体"/>
                <w:sz w:val="24"/>
              </w:rPr>
              <w:t>纪委监察审计处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6</w:t>
            </w:r>
            <w:r w:rsidR="00C626A5">
              <w:rPr>
                <w:rFonts w:ascii="仿宋_GB2312" w:eastAsia="仿宋_GB2312" w:hAnsi="宋体" w:hint="eastAsia"/>
                <w:sz w:val="24"/>
              </w:rPr>
              <w:t>4</w:t>
            </w:r>
            <w:r w:rsidRPr="00A41476">
              <w:rPr>
                <w:rFonts w:ascii="仿宋_GB2312" w:eastAsia="仿宋_GB2312" w:hAnsi="宋体" w:hint="eastAsia"/>
                <w:sz w:val="24"/>
              </w:rPr>
              <w:t>）落实“四转一强”，探索推进纪律检查机制创新情况。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441F63">
              <w:rPr>
                <w:rFonts w:ascii="仿宋_GB2312" w:eastAsia="仿宋_GB2312" w:hAnsi="宋体"/>
                <w:sz w:val="24"/>
              </w:rPr>
              <w:t>纪委监察审计处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6</w:t>
            </w:r>
            <w:r w:rsidR="00C626A5">
              <w:rPr>
                <w:rFonts w:ascii="仿宋_GB2312" w:eastAsia="仿宋_GB2312" w:hAnsi="宋体" w:hint="eastAsia"/>
                <w:sz w:val="24"/>
              </w:rPr>
              <w:t>5</w:t>
            </w:r>
            <w:r w:rsidRPr="00A41476">
              <w:rPr>
                <w:rFonts w:ascii="仿宋_GB2312" w:eastAsia="仿宋_GB2312" w:hAnsi="宋体" w:hint="eastAsia"/>
                <w:sz w:val="24"/>
              </w:rPr>
              <w:t>）加强专项监察，转变和创新监察监督方式，加强监督结果运用情况。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441F63">
              <w:rPr>
                <w:rFonts w:ascii="仿宋_GB2312" w:eastAsia="仿宋_GB2312" w:hAnsi="宋体"/>
                <w:sz w:val="24"/>
              </w:rPr>
              <w:t>纪委监察审计处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6</w:t>
            </w:r>
            <w:r w:rsidR="00C626A5">
              <w:rPr>
                <w:rFonts w:ascii="仿宋_GB2312" w:eastAsia="仿宋_GB2312" w:hAnsi="宋体" w:hint="eastAsia"/>
                <w:sz w:val="24"/>
              </w:rPr>
              <w:t>6</w:t>
            </w:r>
            <w:r w:rsidRPr="00A41476">
              <w:rPr>
                <w:rFonts w:ascii="仿宋_GB2312" w:eastAsia="仿宋_GB2312" w:hAnsi="宋体" w:hint="eastAsia"/>
                <w:sz w:val="24"/>
              </w:rPr>
              <w:t>）开展干部经济责任审计、基建修缮工程审计、专项审计、科研审签等工作情况。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441F63">
              <w:rPr>
                <w:rFonts w:ascii="仿宋_GB2312" w:eastAsia="仿宋_GB2312" w:hAnsi="宋体"/>
                <w:sz w:val="24"/>
              </w:rPr>
              <w:t>纪委监察审计处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6</w:t>
            </w:r>
            <w:r w:rsidR="00C626A5">
              <w:rPr>
                <w:rFonts w:ascii="仿宋_GB2312" w:eastAsia="仿宋_GB2312" w:hAnsi="宋体" w:hint="eastAsia"/>
                <w:sz w:val="24"/>
              </w:rPr>
              <w:t>7</w:t>
            </w:r>
            <w:r w:rsidRPr="00A41476">
              <w:rPr>
                <w:rFonts w:ascii="仿宋_GB2312" w:eastAsia="仿宋_GB2312" w:hAnsi="宋体" w:hint="eastAsia"/>
                <w:sz w:val="24"/>
              </w:rPr>
              <w:t>）坚持抓早抓小，对反映的问题线索，及时采取约谈、函询等方式向本人和组织核实。</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441F63">
              <w:rPr>
                <w:rFonts w:ascii="仿宋_GB2312" w:eastAsia="仿宋_GB2312" w:hAnsi="宋体"/>
                <w:sz w:val="24"/>
              </w:rPr>
              <w:t>纪委监察审计处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6</w:t>
            </w:r>
            <w:r w:rsidR="00C626A5">
              <w:rPr>
                <w:rFonts w:ascii="仿宋_GB2312" w:eastAsia="仿宋_GB2312" w:hAnsi="宋体" w:hint="eastAsia"/>
                <w:sz w:val="24"/>
              </w:rPr>
              <w:t>8</w:t>
            </w:r>
            <w:r w:rsidRPr="00A41476">
              <w:rPr>
                <w:rFonts w:ascii="仿宋_GB2312" w:eastAsia="仿宋_GB2312" w:hAnsi="宋体" w:hint="eastAsia"/>
                <w:sz w:val="24"/>
              </w:rPr>
              <w:t>）认真办理信访举报件，做到核查深入、处理及时、管理规范。</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441F63">
              <w:rPr>
                <w:rFonts w:ascii="仿宋_GB2312" w:eastAsia="仿宋_GB2312" w:hAnsi="宋体"/>
                <w:sz w:val="24"/>
              </w:rPr>
              <w:t>纪委监察审计处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sidR="00C626A5">
              <w:rPr>
                <w:rFonts w:ascii="仿宋_GB2312" w:eastAsia="仿宋_GB2312" w:hAnsi="宋体" w:hint="eastAsia"/>
                <w:sz w:val="24"/>
              </w:rPr>
              <w:t>69</w:t>
            </w:r>
            <w:r w:rsidRPr="00A41476">
              <w:rPr>
                <w:rFonts w:ascii="仿宋_GB2312" w:eastAsia="仿宋_GB2312" w:hAnsi="宋体" w:hint="eastAsia"/>
                <w:sz w:val="24"/>
              </w:rPr>
              <w:t>）严肃查办违纪案件。</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441F63">
              <w:rPr>
                <w:rFonts w:ascii="仿宋_GB2312" w:eastAsia="仿宋_GB2312" w:hAnsi="宋体"/>
                <w:sz w:val="24"/>
              </w:rPr>
              <w:t>纪委监察审计处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F20CB1"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17.</w:t>
            </w:r>
            <w:r w:rsidRPr="00F20CB1">
              <w:rPr>
                <w:rFonts w:ascii="仿宋_GB2312" w:eastAsia="仿宋_GB2312" w:hAnsi="宋体" w:hint="eastAsia"/>
                <w:sz w:val="24"/>
              </w:rPr>
              <w:t>因机构调整、职能增减以及岗位变动，开展廉政风险防控工作情况</w:t>
            </w:r>
          </w:p>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7</w:t>
            </w:r>
            <w:r w:rsidR="00C626A5">
              <w:rPr>
                <w:rFonts w:ascii="仿宋_GB2312" w:eastAsia="仿宋_GB2312" w:hAnsi="宋体" w:hint="eastAsia"/>
                <w:sz w:val="24"/>
              </w:rPr>
              <w:t>0</w:t>
            </w:r>
            <w:r w:rsidRPr="00A41476">
              <w:rPr>
                <w:rFonts w:ascii="仿宋_GB2312" w:eastAsia="仿宋_GB2312" w:hAnsi="宋体" w:hint="eastAsia"/>
                <w:sz w:val="24"/>
              </w:rPr>
              <w:t>）是否重新开展梳理职权、绘制流程图、查找风险点、制定和实施防控措施，以及相关情况。</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Pr="007A3858" w:rsidRDefault="00914528" w:rsidP="00626351">
            <w:pPr>
              <w:adjustRightInd w:val="0"/>
              <w:snapToGrid w:val="0"/>
              <w:spacing w:line="360" w:lineRule="exact"/>
              <w:rPr>
                <w:rFonts w:ascii="仿宋_GB2312" w:eastAsia="仿宋_GB2312" w:hAnsi="宋体"/>
                <w:sz w:val="24"/>
              </w:rPr>
            </w:pPr>
            <w:r>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7</w:t>
            </w:r>
            <w:r w:rsidR="00C626A5">
              <w:rPr>
                <w:rFonts w:ascii="仿宋_GB2312" w:eastAsia="仿宋_GB2312" w:hAnsi="宋体" w:hint="eastAsia"/>
                <w:sz w:val="24"/>
              </w:rPr>
              <w:t>1</w:t>
            </w:r>
            <w:r w:rsidRPr="00A41476">
              <w:rPr>
                <w:rFonts w:ascii="仿宋_GB2312" w:eastAsia="仿宋_GB2312" w:hAnsi="宋体" w:hint="eastAsia"/>
                <w:sz w:val="24"/>
              </w:rPr>
              <w:t>）新梳理(新增)的职权数，按照《福州大学关于推进廉政风险防控工作的实施方案》填报职权目录表（请另附本表后）。</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Default="00914528" w:rsidP="00626351">
            <w:r w:rsidRPr="00092A21">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7</w:t>
            </w:r>
            <w:r w:rsidR="00C626A5">
              <w:rPr>
                <w:rFonts w:ascii="仿宋_GB2312" w:eastAsia="仿宋_GB2312" w:hAnsi="宋体" w:hint="eastAsia"/>
                <w:sz w:val="24"/>
              </w:rPr>
              <w:t>2</w:t>
            </w:r>
            <w:r w:rsidRPr="00A41476">
              <w:rPr>
                <w:rFonts w:ascii="仿宋_GB2312" w:eastAsia="仿宋_GB2312" w:hAnsi="宋体" w:hint="eastAsia"/>
                <w:sz w:val="24"/>
              </w:rPr>
              <w:t>）新绘制或修订的职权运行流程图数（流程图请另附本表后）。</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Default="00914528" w:rsidP="00626351">
            <w:r w:rsidRPr="00092A21">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bCs/>
                <w:sz w:val="24"/>
              </w:rPr>
              <w:t>18.</w:t>
            </w:r>
            <w:r w:rsidRPr="00F20CB1">
              <w:rPr>
                <w:rFonts w:ascii="仿宋_GB2312" w:eastAsia="仿宋_GB2312" w:hAnsi="宋体" w:hint="eastAsia"/>
                <w:bCs/>
                <w:sz w:val="24"/>
              </w:rPr>
              <w:t>调整廉政风险点</w:t>
            </w:r>
            <w:r>
              <w:rPr>
                <w:rFonts w:ascii="仿宋_GB2312" w:eastAsia="仿宋_GB2312" w:hAnsi="宋体" w:hint="eastAsia"/>
                <w:bCs/>
                <w:sz w:val="24"/>
              </w:rPr>
              <w:t>及等级</w:t>
            </w:r>
            <w:r w:rsidRPr="00F20CB1">
              <w:rPr>
                <w:rFonts w:ascii="仿宋_GB2312" w:eastAsia="仿宋_GB2312" w:hAnsi="宋体" w:hint="eastAsia"/>
                <w:bCs/>
                <w:sz w:val="24"/>
              </w:rPr>
              <w:t>的情况</w:t>
            </w: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7</w:t>
            </w:r>
            <w:r w:rsidR="00C626A5">
              <w:rPr>
                <w:rFonts w:ascii="仿宋_GB2312" w:eastAsia="仿宋_GB2312" w:hAnsi="宋体" w:hint="eastAsia"/>
                <w:sz w:val="24"/>
              </w:rPr>
              <w:t>3</w:t>
            </w:r>
            <w:r w:rsidRPr="00A41476">
              <w:rPr>
                <w:rFonts w:ascii="仿宋_GB2312" w:eastAsia="仿宋_GB2312" w:hAnsi="宋体" w:hint="eastAsia"/>
                <w:sz w:val="24"/>
              </w:rPr>
              <w:t>）增加或减少廉政风险点数量\调整后廉政风险点总数\其中高等级、中等级、低等级风险点数量。</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Default="00914528" w:rsidP="00626351">
            <w:r w:rsidRPr="00092A21">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cs="宋体" w:hint="eastAsia"/>
                <w:sz w:val="24"/>
              </w:rPr>
              <w:t>（</w:t>
            </w:r>
            <w:r>
              <w:rPr>
                <w:rFonts w:ascii="仿宋_GB2312" w:eastAsia="仿宋_GB2312" w:hAnsi="宋体" w:cs="宋体" w:hint="eastAsia"/>
                <w:sz w:val="24"/>
              </w:rPr>
              <w:t>7</w:t>
            </w:r>
            <w:r w:rsidR="00C626A5">
              <w:rPr>
                <w:rFonts w:ascii="仿宋_GB2312" w:eastAsia="仿宋_GB2312" w:hAnsi="宋体" w:cs="宋体" w:hint="eastAsia"/>
                <w:sz w:val="24"/>
              </w:rPr>
              <w:t>4</w:t>
            </w:r>
            <w:r w:rsidRPr="00A41476">
              <w:rPr>
                <w:rFonts w:ascii="仿宋_GB2312" w:eastAsia="仿宋_GB2312" w:hAnsi="宋体" w:cs="宋体" w:hint="eastAsia"/>
                <w:sz w:val="24"/>
              </w:rPr>
              <w:t>）增加或减少的廉政风险点名称。</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Default="00914528" w:rsidP="00626351">
            <w:r w:rsidRPr="00092A21">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7</w:t>
            </w:r>
            <w:r w:rsidR="00C626A5">
              <w:rPr>
                <w:rFonts w:ascii="仿宋_GB2312" w:eastAsia="仿宋_GB2312" w:hAnsi="宋体" w:hint="eastAsia"/>
                <w:sz w:val="24"/>
              </w:rPr>
              <w:t>5</w:t>
            </w:r>
            <w:r w:rsidRPr="00A41476">
              <w:rPr>
                <w:rFonts w:ascii="仿宋_GB2312" w:eastAsia="仿宋_GB2312" w:hAnsi="宋体" w:hint="eastAsia"/>
                <w:sz w:val="24"/>
              </w:rPr>
              <w:t>）提高风险等级的廉政风险点名称\原等级\现等级。</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Default="00914528" w:rsidP="00626351">
            <w:r w:rsidRPr="00092A21">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cs="宋体" w:hint="eastAsia"/>
                <w:sz w:val="24"/>
              </w:rPr>
              <w:t>（</w:t>
            </w:r>
            <w:r>
              <w:rPr>
                <w:rFonts w:ascii="仿宋_GB2312" w:eastAsia="仿宋_GB2312" w:hAnsi="宋体" w:cs="宋体" w:hint="eastAsia"/>
                <w:sz w:val="24"/>
              </w:rPr>
              <w:t>7</w:t>
            </w:r>
            <w:r w:rsidR="00C626A5">
              <w:rPr>
                <w:rFonts w:ascii="仿宋_GB2312" w:eastAsia="仿宋_GB2312" w:hAnsi="宋体" w:cs="宋体" w:hint="eastAsia"/>
                <w:sz w:val="24"/>
              </w:rPr>
              <w:t>6</w:t>
            </w:r>
            <w:r w:rsidRPr="00A41476">
              <w:rPr>
                <w:rFonts w:ascii="仿宋_GB2312" w:eastAsia="仿宋_GB2312" w:hAnsi="宋体" w:cs="宋体" w:hint="eastAsia"/>
                <w:sz w:val="24"/>
              </w:rPr>
              <w:t>）降低风险等级的廉政风险点名称\原等级\现等级。</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Default="00914528" w:rsidP="00626351">
            <w:r w:rsidRPr="00092A21">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bCs/>
                <w:sz w:val="24"/>
              </w:rPr>
              <w:t>19.</w:t>
            </w:r>
            <w:r w:rsidRPr="00F20CB1">
              <w:rPr>
                <w:rFonts w:ascii="仿宋_GB2312" w:eastAsia="仿宋_GB2312" w:hAnsi="宋体" w:hint="eastAsia"/>
                <w:bCs/>
                <w:sz w:val="24"/>
              </w:rPr>
              <w:t>新制定和实施的防控措施</w:t>
            </w: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cs="宋体"/>
                <w:sz w:val="24"/>
              </w:rPr>
            </w:pPr>
            <w:r w:rsidRPr="00A41476">
              <w:rPr>
                <w:rFonts w:ascii="仿宋_GB2312" w:eastAsia="仿宋_GB2312" w:hAnsi="宋体" w:cs="宋体" w:hint="eastAsia"/>
                <w:sz w:val="24"/>
              </w:rPr>
              <w:t>（</w:t>
            </w:r>
            <w:r>
              <w:rPr>
                <w:rFonts w:ascii="仿宋_GB2312" w:eastAsia="仿宋_GB2312" w:hAnsi="宋体" w:cs="宋体" w:hint="eastAsia"/>
                <w:sz w:val="24"/>
              </w:rPr>
              <w:t>7</w:t>
            </w:r>
            <w:r w:rsidR="00C626A5">
              <w:rPr>
                <w:rFonts w:ascii="仿宋_GB2312" w:eastAsia="仿宋_GB2312" w:hAnsi="宋体" w:cs="宋体" w:hint="eastAsia"/>
                <w:sz w:val="24"/>
              </w:rPr>
              <w:t>7</w:t>
            </w:r>
            <w:r w:rsidRPr="00A41476">
              <w:rPr>
                <w:rFonts w:ascii="仿宋_GB2312" w:eastAsia="仿宋_GB2312" w:hAnsi="宋体" w:cs="宋体" w:hint="eastAsia"/>
                <w:sz w:val="24"/>
              </w:rPr>
              <w:t>）新制定的防控措施数\防控措施项目总数。</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Default="00914528" w:rsidP="00626351">
            <w:r w:rsidRPr="00092A21">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cs="宋体"/>
                <w:sz w:val="24"/>
              </w:rPr>
            </w:pPr>
            <w:r w:rsidRPr="00A41476">
              <w:rPr>
                <w:rFonts w:ascii="仿宋_GB2312" w:eastAsia="仿宋_GB2312" w:hAnsi="宋体" w:cs="宋体" w:hint="eastAsia"/>
                <w:sz w:val="24"/>
              </w:rPr>
              <w:t>（</w:t>
            </w:r>
            <w:r>
              <w:rPr>
                <w:rFonts w:ascii="仿宋_GB2312" w:eastAsia="仿宋_GB2312" w:hAnsi="宋体" w:cs="宋体" w:hint="eastAsia"/>
                <w:sz w:val="24"/>
              </w:rPr>
              <w:t>7</w:t>
            </w:r>
            <w:r w:rsidR="00C626A5">
              <w:rPr>
                <w:rFonts w:ascii="仿宋_GB2312" w:eastAsia="仿宋_GB2312" w:hAnsi="宋体" w:cs="宋体" w:hint="eastAsia"/>
                <w:sz w:val="24"/>
              </w:rPr>
              <w:t>8</w:t>
            </w:r>
            <w:r w:rsidRPr="00A41476">
              <w:rPr>
                <w:rFonts w:ascii="仿宋_GB2312" w:eastAsia="仿宋_GB2312" w:hAnsi="宋体" w:cs="宋体" w:hint="eastAsia"/>
                <w:sz w:val="24"/>
              </w:rPr>
              <w:t>）完善本单位廉政风险预警处置及管理机制情况。</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Default="00914528" w:rsidP="00626351">
            <w:r w:rsidRPr="00092A21">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cs="宋体"/>
                <w:sz w:val="24"/>
              </w:rPr>
            </w:pPr>
            <w:r w:rsidRPr="00A41476">
              <w:rPr>
                <w:rFonts w:ascii="仿宋_GB2312" w:eastAsia="仿宋_GB2312" w:hAnsi="宋体" w:cs="宋体" w:hint="eastAsia"/>
                <w:sz w:val="24"/>
              </w:rPr>
              <w:t>（</w:t>
            </w:r>
            <w:r w:rsidR="00C626A5">
              <w:rPr>
                <w:rFonts w:ascii="仿宋_GB2312" w:eastAsia="仿宋_GB2312" w:hAnsi="宋体" w:cs="宋体" w:hint="eastAsia"/>
                <w:sz w:val="24"/>
              </w:rPr>
              <w:t>79</w:t>
            </w:r>
            <w:r w:rsidRPr="00A41476">
              <w:rPr>
                <w:rFonts w:ascii="仿宋_GB2312" w:eastAsia="仿宋_GB2312" w:hAnsi="宋体" w:cs="宋体" w:hint="eastAsia"/>
                <w:sz w:val="24"/>
              </w:rPr>
              <w:t>）</w:t>
            </w:r>
            <w:r>
              <w:rPr>
                <w:rFonts w:ascii="仿宋_GB2312" w:eastAsia="仿宋_GB2312" w:hAnsi="宋体" w:cs="宋体" w:hint="eastAsia"/>
                <w:sz w:val="24"/>
              </w:rPr>
              <w:t>加强制度防控，</w:t>
            </w:r>
            <w:r w:rsidRPr="00A41476">
              <w:rPr>
                <w:rFonts w:ascii="仿宋_GB2312" w:eastAsia="仿宋_GB2312" w:hAnsi="宋体" w:cs="宋体" w:hint="eastAsia"/>
                <w:sz w:val="24"/>
              </w:rPr>
              <w:t>健全完善制度数。</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Default="00914528" w:rsidP="00626351">
            <w:r w:rsidRPr="00092A21">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rPr>
                <w:rFonts w:ascii="黑体" w:eastAsia="黑体" w:hAnsi="宋体"/>
                <w:sz w:val="24"/>
              </w:rPr>
            </w:pPr>
          </w:p>
        </w:tc>
        <w:tc>
          <w:tcPr>
            <w:tcW w:w="2232" w:type="dxa"/>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20.</w:t>
            </w:r>
            <w:r w:rsidRPr="00F20CB1">
              <w:rPr>
                <w:rFonts w:ascii="仿宋_GB2312" w:eastAsia="仿宋_GB2312" w:hAnsi="宋体" w:hint="eastAsia"/>
                <w:sz w:val="24"/>
              </w:rPr>
              <w:t>分级分类管理情况</w:t>
            </w: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sidR="00C626A5">
              <w:rPr>
                <w:rFonts w:ascii="仿宋_GB2312" w:eastAsia="仿宋_GB2312" w:hAnsi="宋体" w:hint="eastAsia"/>
                <w:sz w:val="24"/>
              </w:rPr>
              <w:t>80</w:t>
            </w:r>
            <w:r w:rsidRPr="00A41476">
              <w:rPr>
                <w:rFonts w:ascii="仿宋_GB2312" w:eastAsia="仿宋_GB2312" w:hAnsi="宋体" w:hint="eastAsia"/>
                <w:sz w:val="24"/>
              </w:rPr>
              <w:t>）风险防控管理每个具体负责人，及其所管理项目数，日常管理到位情况（负责人自评，好，合格，差）。</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Pr="007A3858" w:rsidRDefault="00914528" w:rsidP="00626351">
            <w:pPr>
              <w:adjustRightInd w:val="0"/>
              <w:snapToGrid w:val="0"/>
              <w:spacing w:line="360" w:lineRule="exact"/>
              <w:rPr>
                <w:rFonts w:ascii="仿宋_GB2312" w:eastAsia="仿宋_GB2312" w:hAnsi="宋体"/>
                <w:sz w:val="24"/>
              </w:rPr>
            </w:pPr>
            <w:r w:rsidRPr="00441F63">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21.</w:t>
            </w:r>
            <w:r w:rsidRPr="00F20CB1">
              <w:rPr>
                <w:rFonts w:ascii="仿宋_GB2312" w:eastAsia="仿宋_GB2312" w:hAnsi="宋体" w:hint="eastAsia"/>
                <w:sz w:val="24"/>
              </w:rPr>
              <w:t>廉政风险防控工作创新情况</w:t>
            </w: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cs="宋体"/>
                <w:sz w:val="24"/>
              </w:rPr>
            </w:pPr>
            <w:r w:rsidRPr="00A41476">
              <w:rPr>
                <w:rFonts w:ascii="仿宋_GB2312" w:eastAsia="仿宋_GB2312" w:hAnsi="宋体" w:cs="宋体" w:hint="eastAsia"/>
                <w:sz w:val="24"/>
              </w:rPr>
              <w:t>（</w:t>
            </w:r>
            <w:r>
              <w:rPr>
                <w:rFonts w:ascii="仿宋_GB2312" w:eastAsia="仿宋_GB2312" w:hAnsi="宋体" w:cs="宋体" w:hint="eastAsia"/>
                <w:sz w:val="24"/>
              </w:rPr>
              <w:t>8</w:t>
            </w:r>
            <w:r w:rsidR="00C626A5">
              <w:rPr>
                <w:rFonts w:ascii="仿宋_GB2312" w:eastAsia="仿宋_GB2312" w:hAnsi="宋体" w:cs="宋体" w:hint="eastAsia"/>
                <w:sz w:val="24"/>
              </w:rPr>
              <w:t>1</w:t>
            </w:r>
            <w:r w:rsidRPr="00A41476">
              <w:rPr>
                <w:rFonts w:ascii="仿宋_GB2312" w:eastAsia="仿宋_GB2312" w:hAnsi="宋体" w:cs="宋体" w:hint="eastAsia"/>
                <w:sz w:val="24"/>
              </w:rPr>
              <w:t>）廉政风险防控工作特色做法、亮点工作。</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Pr="007A3858" w:rsidRDefault="00914528" w:rsidP="00626351">
            <w:pPr>
              <w:adjustRightInd w:val="0"/>
              <w:snapToGrid w:val="0"/>
              <w:spacing w:line="360" w:lineRule="exact"/>
              <w:rPr>
                <w:rFonts w:ascii="仿宋_GB2312" w:eastAsia="仿宋_GB2312" w:hAnsi="宋体"/>
                <w:sz w:val="24"/>
              </w:rPr>
            </w:pPr>
            <w:r w:rsidRPr="00441F63">
              <w:rPr>
                <w:rFonts w:ascii="仿宋_GB2312" w:eastAsia="仿宋_GB2312" w:hAnsi="宋体" w:hint="eastAsia"/>
                <w:sz w:val="24"/>
              </w:rPr>
              <w:t>机关各部处、各单位</w:t>
            </w:r>
          </w:p>
        </w:tc>
      </w:tr>
      <w:tr w:rsidR="00914528" w:rsidTr="00397BC1">
        <w:trPr>
          <w:trHeight w:val="1305"/>
          <w:jc w:val="center"/>
        </w:trPr>
        <w:tc>
          <w:tcPr>
            <w:tcW w:w="696" w:type="dxa"/>
            <w:vMerge w:val="restart"/>
            <w:vAlign w:val="center"/>
          </w:tcPr>
          <w:p w:rsidR="00914528" w:rsidRDefault="00914528" w:rsidP="00090493">
            <w:pPr>
              <w:adjustRightInd w:val="0"/>
              <w:snapToGrid w:val="0"/>
              <w:spacing w:line="360" w:lineRule="exact"/>
              <w:jc w:val="center"/>
              <w:rPr>
                <w:rFonts w:ascii="黑体" w:eastAsia="黑体" w:hAnsi="宋体"/>
                <w:sz w:val="24"/>
              </w:rPr>
            </w:pPr>
            <w:r w:rsidRPr="00914528">
              <w:rPr>
                <w:rFonts w:ascii="黑体" w:eastAsia="黑体" w:hAnsi="宋体" w:hint="eastAsia"/>
                <w:sz w:val="24"/>
              </w:rPr>
              <w:lastRenderedPageBreak/>
              <w:t>落实中央八项规定精神情况</w:t>
            </w:r>
          </w:p>
        </w:tc>
        <w:tc>
          <w:tcPr>
            <w:tcW w:w="2232" w:type="dxa"/>
            <w:vMerge w:val="restart"/>
            <w:vAlign w:val="center"/>
          </w:tcPr>
          <w:p w:rsidR="00914528" w:rsidRPr="00F20CB1"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22.开展专项督查情况</w:t>
            </w: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Pr>
                <w:rFonts w:ascii="仿宋_GB2312" w:eastAsia="仿宋_GB2312" w:hAnsi="宋体" w:hint="eastAsia"/>
                <w:sz w:val="24"/>
              </w:rPr>
              <w:t>（8</w:t>
            </w:r>
            <w:r w:rsidR="00C626A5">
              <w:rPr>
                <w:rFonts w:ascii="仿宋_GB2312" w:eastAsia="仿宋_GB2312" w:hAnsi="宋体" w:hint="eastAsia"/>
                <w:sz w:val="24"/>
              </w:rPr>
              <w:t>2</w:t>
            </w:r>
            <w:r>
              <w:rPr>
                <w:rFonts w:ascii="仿宋_GB2312" w:eastAsia="仿宋_GB2312" w:hAnsi="宋体" w:hint="eastAsia"/>
                <w:sz w:val="24"/>
              </w:rPr>
              <w:t>）建立</w:t>
            </w:r>
            <w:r w:rsidRPr="007569A4">
              <w:rPr>
                <w:rFonts w:ascii="仿宋_GB2312" w:eastAsia="仿宋_GB2312" w:hAnsi="宋体" w:hint="eastAsia"/>
                <w:sz w:val="24"/>
              </w:rPr>
              <w:t>深化落实中央八项规定精神“1+X”专项</w:t>
            </w:r>
            <w:r>
              <w:rPr>
                <w:rFonts w:ascii="仿宋_GB2312" w:eastAsia="仿宋_GB2312" w:hAnsi="宋体" w:hint="eastAsia"/>
                <w:sz w:val="24"/>
              </w:rPr>
              <w:t>督查工作方案。</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纪委、监审处</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F20CB1"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Pr>
                <w:rFonts w:ascii="仿宋_GB2312" w:eastAsia="仿宋_GB2312" w:hAnsi="宋体" w:hint="eastAsia"/>
                <w:sz w:val="24"/>
              </w:rPr>
              <w:t>（8</w:t>
            </w:r>
            <w:r w:rsidR="00C626A5">
              <w:rPr>
                <w:rFonts w:ascii="仿宋_GB2312" w:eastAsia="仿宋_GB2312" w:hAnsi="宋体" w:hint="eastAsia"/>
                <w:sz w:val="24"/>
              </w:rPr>
              <w:t>3</w:t>
            </w:r>
            <w:r>
              <w:rPr>
                <w:rFonts w:ascii="仿宋_GB2312" w:eastAsia="仿宋_GB2312" w:hAnsi="宋体" w:hint="eastAsia"/>
                <w:sz w:val="24"/>
              </w:rPr>
              <w:t>）开展</w:t>
            </w:r>
            <w:r w:rsidRPr="007569A4">
              <w:rPr>
                <w:rFonts w:ascii="仿宋_GB2312" w:eastAsia="仿宋_GB2312" w:hAnsi="宋体" w:hint="eastAsia"/>
                <w:sz w:val="24"/>
              </w:rPr>
              <w:t>落实中央八项规定精神“1+X”专项督查工作</w:t>
            </w:r>
            <w:r>
              <w:rPr>
                <w:rFonts w:ascii="仿宋_GB2312" w:eastAsia="仿宋_GB2312" w:hAnsi="宋体" w:hint="eastAsia"/>
                <w:sz w:val="24"/>
              </w:rPr>
              <w:t>,</w:t>
            </w:r>
            <w:r w:rsidRPr="007569A4">
              <w:rPr>
                <w:rFonts w:ascii="仿宋_GB2312" w:eastAsia="仿宋_GB2312" w:hAnsi="宋体" w:hint="eastAsia"/>
                <w:sz w:val="24"/>
              </w:rPr>
              <w:t>具体查看对机关部门、二级学院、附属单位等是否实现监督检查全覆盖。</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7569A4">
              <w:rPr>
                <w:rFonts w:ascii="仿宋_GB2312" w:eastAsia="仿宋_GB2312" w:hAnsi="宋体" w:hint="eastAsia"/>
                <w:sz w:val="24"/>
              </w:rPr>
              <w:t>机关各部处、各单位</w:t>
            </w:r>
            <w:r>
              <w:rPr>
                <w:rFonts w:ascii="仿宋_GB2312" w:eastAsia="仿宋_GB2312" w:hAnsi="宋体" w:hint="eastAsia"/>
                <w:sz w:val="24"/>
              </w:rPr>
              <w:t>根据职责落实</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F20CB1"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cs="宋体"/>
                <w:sz w:val="24"/>
              </w:rPr>
            </w:pPr>
            <w:r>
              <w:rPr>
                <w:rFonts w:ascii="仿宋_GB2312" w:eastAsia="仿宋_GB2312" w:hAnsi="宋体" w:cs="宋体" w:hint="eastAsia"/>
                <w:sz w:val="24"/>
              </w:rPr>
              <w:t>（8</w:t>
            </w:r>
            <w:r w:rsidR="00C626A5">
              <w:rPr>
                <w:rFonts w:ascii="仿宋_GB2312" w:eastAsia="仿宋_GB2312" w:hAnsi="宋体" w:cs="宋体" w:hint="eastAsia"/>
                <w:sz w:val="24"/>
              </w:rPr>
              <w:t>4</w:t>
            </w:r>
            <w:r>
              <w:rPr>
                <w:rFonts w:ascii="仿宋_GB2312" w:eastAsia="仿宋_GB2312" w:hAnsi="宋体" w:cs="宋体" w:hint="eastAsia"/>
                <w:sz w:val="24"/>
              </w:rPr>
              <w:t>）</w:t>
            </w:r>
            <w:r w:rsidRPr="00DF54AA">
              <w:rPr>
                <w:rFonts w:ascii="仿宋_GB2312" w:eastAsia="仿宋_GB2312" w:hAnsi="宋体" w:cs="宋体" w:hint="eastAsia"/>
                <w:sz w:val="24"/>
              </w:rPr>
              <w:t>责任追究情况，具体查看对顶风违纪问题的查处是否符合“越往后执纪越严”的要求。</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Pr="007A3858" w:rsidRDefault="00914528" w:rsidP="00626351">
            <w:pPr>
              <w:adjustRightInd w:val="0"/>
              <w:snapToGrid w:val="0"/>
              <w:spacing w:line="360" w:lineRule="exact"/>
              <w:rPr>
                <w:rFonts w:ascii="仿宋_GB2312" w:eastAsia="仿宋_GB2312" w:hAnsi="宋体"/>
                <w:sz w:val="24"/>
              </w:rPr>
            </w:pPr>
            <w:r w:rsidRPr="00DF54AA">
              <w:rPr>
                <w:rFonts w:ascii="仿宋_GB2312" w:eastAsia="仿宋_GB2312" w:hAnsi="宋体" w:hint="eastAsia"/>
                <w:sz w:val="24"/>
              </w:rPr>
              <w:t>纪委、监审处</w:t>
            </w:r>
          </w:p>
        </w:tc>
      </w:tr>
      <w:tr w:rsidR="00914528" w:rsidRPr="00090493"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restart"/>
            <w:vAlign w:val="center"/>
          </w:tcPr>
          <w:p w:rsidR="00914528" w:rsidRPr="00F20CB1"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23.完善制度强化管理情况</w:t>
            </w: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Pr>
                <w:rFonts w:ascii="仿宋_GB2312" w:eastAsia="仿宋_GB2312" w:hAnsi="宋体" w:hint="eastAsia"/>
                <w:sz w:val="24"/>
              </w:rPr>
              <w:t>（8</w:t>
            </w:r>
            <w:r w:rsidR="00C626A5">
              <w:rPr>
                <w:rFonts w:ascii="仿宋_GB2312" w:eastAsia="仿宋_GB2312" w:hAnsi="宋体" w:hint="eastAsia"/>
                <w:sz w:val="24"/>
              </w:rPr>
              <w:t>5</w:t>
            </w:r>
            <w:r>
              <w:rPr>
                <w:rFonts w:ascii="仿宋_GB2312" w:eastAsia="仿宋_GB2312" w:hAnsi="宋体" w:hint="eastAsia"/>
                <w:sz w:val="24"/>
              </w:rPr>
              <w:t>）</w:t>
            </w:r>
            <w:r w:rsidRPr="007569A4">
              <w:rPr>
                <w:rFonts w:ascii="仿宋_GB2312" w:eastAsia="仿宋_GB2312" w:hAnsi="宋体" w:hint="eastAsia"/>
                <w:sz w:val="24"/>
              </w:rPr>
              <w:t>出台作风建设配套制度、规定、措施情况；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7569A4">
              <w:rPr>
                <w:rFonts w:ascii="仿宋_GB2312" w:eastAsia="仿宋_GB2312" w:hAnsi="宋体" w:hint="eastAsia"/>
                <w:sz w:val="24"/>
              </w:rPr>
              <w:t>机关各部处、各单位</w:t>
            </w:r>
          </w:p>
        </w:tc>
      </w:tr>
      <w:tr w:rsidR="00914528" w:rsidRPr="00090493"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F20CB1"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7569A4" w:rsidRDefault="00914528" w:rsidP="00C626A5">
            <w:pPr>
              <w:adjustRightInd w:val="0"/>
              <w:snapToGrid w:val="0"/>
              <w:spacing w:line="360" w:lineRule="exact"/>
              <w:rPr>
                <w:rFonts w:ascii="仿宋_GB2312" w:eastAsia="仿宋_GB2312" w:hAnsi="宋体"/>
                <w:sz w:val="24"/>
              </w:rPr>
            </w:pPr>
            <w:r>
              <w:rPr>
                <w:rFonts w:ascii="仿宋_GB2312" w:eastAsia="仿宋_GB2312" w:hAnsi="宋体" w:hint="eastAsia"/>
                <w:sz w:val="24"/>
              </w:rPr>
              <w:t>（8</w:t>
            </w:r>
            <w:r w:rsidR="00C626A5">
              <w:rPr>
                <w:rFonts w:ascii="仿宋_GB2312" w:eastAsia="仿宋_GB2312" w:hAnsi="宋体" w:hint="eastAsia"/>
                <w:sz w:val="24"/>
              </w:rPr>
              <w:t>6</w:t>
            </w:r>
            <w:r>
              <w:rPr>
                <w:rFonts w:ascii="仿宋_GB2312" w:eastAsia="仿宋_GB2312" w:hAnsi="宋体" w:hint="eastAsia"/>
                <w:sz w:val="24"/>
              </w:rPr>
              <w:t>）</w:t>
            </w:r>
            <w:r w:rsidRPr="007569A4">
              <w:rPr>
                <w:rFonts w:ascii="仿宋_GB2312" w:eastAsia="仿宋_GB2312" w:hAnsi="宋体" w:hint="eastAsia"/>
                <w:sz w:val="24"/>
              </w:rPr>
              <w:t>加强会议活动、文件简报、新闻报道、出访活动、办公费用支出、公务接待、公务用车管理情况。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7569A4" w:rsidRDefault="00914528" w:rsidP="00626351">
            <w:pPr>
              <w:adjustRightInd w:val="0"/>
              <w:snapToGrid w:val="0"/>
              <w:spacing w:line="360" w:lineRule="exact"/>
              <w:rPr>
                <w:rFonts w:ascii="仿宋_GB2312" w:eastAsia="仿宋_GB2312" w:hAnsi="宋体"/>
                <w:sz w:val="24"/>
              </w:rPr>
            </w:pPr>
            <w:r w:rsidRPr="007569A4">
              <w:rPr>
                <w:rFonts w:ascii="仿宋_GB2312" w:eastAsia="仿宋_GB2312" w:hAnsi="宋体" w:hint="eastAsia"/>
                <w:sz w:val="24"/>
              </w:rPr>
              <w:t>党办校办牵头，计财处、实验设备处、外事办、后勤处配合</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F20CB1"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cs="宋体"/>
                <w:sz w:val="24"/>
              </w:rPr>
            </w:pPr>
            <w:r>
              <w:rPr>
                <w:rFonts w:ascii="仿宋_GB2312" w:eastAsia="仿宋_GB2312" w:hAnsi="宋体" w:cs="宋体" w:hint="eastAsia"/>
                <w:sz w:val="24"/>
              </w:rPr>
              <w:t>（8</w:t>
            </w:r>
            <w:r w:rsidR="00C626A5">
              <w:rPr>
                <w:rFonts w:ascii="仿宋_GB2312" w:eastAsia="仿宋_GB2312" w:hAnsi="宋体" w:cs="宋体" w:hint="eastAsia"/>
                <w:sz w:val="24"/>
              </w:rPr>
              <w:t>7</w:t>
            </w:r>
            <w:r>
              <w:rPr>
                <w:rFonts w:ascii="仿宋_GB2312" w:eastAsia="仿宋_GB2312" w:hAnsi="宋体" w:cs="宋体" w:hint="eastAsia"/>
                <w:sz w:val="24"/>
              </w:rPr>
              <w:t>）年度</w:t>
            </w:r>
            <w:r w:rsidRPr="00DF54AA">
              <w:rPr>
                <w:rFonts w:ascii="仿宋_GB2312" w:eastAsia="仿宋_GB2312" w:hAnsi="宋体" w:cs="宋体" w:hint="eastAsia"/>
                <w:sz w:val="24"/>
              </w:rPr>
              <w:t>公务接待</w:t>
            </w:r>
            <w:r>
              <w:rPr>
                <w:rFonts w:ascii="仿宋_GB2312" w:eastAsia="仿宋_GB2312" w:hAnsi="宋体" w:cs="宋体" w:hint="eastAsia"/>
                <w:sz w:val="24"/>
              </w:rPr>
              <w:t>次数、总金额，是否存在陪同人员超标、无公函接待、超标准接待、同城接待、提供香烟高档酒水等违规行为</w:t>
            </w:r>
            <w:r w:rsidR="00867C67">
              <w:rPr>
                <w:rFonts w:ascii="仿宋_GB2312" w:eastAsia="仿宋_GB2312" w:hAnsi="宋体" w:cs="宋体" w:hint="eastAsia"/>
                <w:sz w:val="24"/>
              </w:rPr>
              <w:t>。</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Pr="007A3858" w:rsidRDefault="00914528" w:rsidP="00626351">
            <w:pPr>
              <w:adjustRightInd w:val="0"/>
              <w:snapToGrid w:val="0"/>
              <w:spacing w:line="360" w:lineRule="exact"/>
              <w:rPr>
                <w:rFonts w:ascii="仿宋_GB2312" w:eastAsia="仿宋_GB2312" w:hAnsi="宋体"/>
                <w:sz w:val="24"/>
              </w:rPr>
            </w:pPr>
            <w:r w:rsidRPr="00914528">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F20CB1"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8</w:t>
            </w:r>
            <w:r w:rsidR="00C626A5">
              <w:rPr>
                <w:rFonts w:ascii="仿宋_GB2312" w:eastAsia="仿宋_GB2312" w:hAnsi="宋体" w:hint="eastAsia"/>
                <w:sz w:val="24"/>
              </w:rPr>
              <w:t>8</w:t>
            </w:r>
            <w:r w:rsidRPr="00A41476">
              <w:rPr>
                <w:rFonts w:ascii="仿宋_GB2312" w:eastAsia="仿宋_GB2312" w:hAnsi="宋体" w:hint="eastAsia"/>
                <w:sz w:val="24"/>
              </w:rPr>
              <w:t>）</w:t>
            </w:r>
            <w:r w:rsidRPr="00090493">
              <w:rPr>
                <w:rFonts w:ascii="仿宋_GB2312" w:eastAsia="仿宋_GB2312" w:hAnsi="宋体" w:hint="eastAsia"/>
                <w:sz w:val="24"/>
              </w:rPr>
              <w:t>执行《省委教育工委 省教育厅关于深入落实八项规定精神 进一步加强学校“三公”经费管理的意见》</w:t>
            </w:r>
            <w:r>
              <w:rPr>
                <w:rFonts w:ascii="仿宋_GB2312" w:eastAsia="仿宋_GB2312" w:hAnsi="宋体" w:hint="eastAsia"/>
                <w:sz w:val="24"/>
              </w:rPr>
              <w:t>，</w:t>
            </w:r>
            <w:r w:rsidRPr="00A41476">
              <w:rPr>
                <w:rFonts w:ascii="仿宋_GB2312" w:eastAsia="仿宋_GB2312" w:hAnsi="宋体" w:hint="eastAsia"/>
                <w:sz w:val="24"/>
              </w:rPr>
              <w:t>“三公”经费等支出同期增减  %\ 增减数额</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计财处</w:t>
            </w:r>
          </w:p>
        </w:tc>
      </w:tr>
      <w:tr w:rsidR="00914528" w:rsidTr="00397BC1">
        <w:trPr>
          <w:trHeight w:val="1078"/>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F20CB1"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w:t>
            </w:r>
            <w:r w:rsidR="00C626A5">
              <w:rPr>
                <w:rFonts w:ascii="仿宋_GB2312" w:eastAsia="仿宋_GB2312" w:hAnsi="宋体" w:hint="eastAsia"/>
                <w:sz w:val="24"/>
              </w:rPr>
              <w:t>89</w:t>
            </w:r>
            <w:r w:rsidRPr="00A41476">
              <w:rPr>
                <w:rFonts w:ascii="仿宋_GB2312" w:eastAsia="仿宋_GB2312" w:hAnsi="宋体" w:hint="eastAsia"/>
                <w:sz w:val="24"/>
              </w:rPr>
              <w:t>）其它落实规定的具体措施和效果情况。</w:t>
            </w:r>
          </w:p>
        </w:tc>
        <w:tc>
          <w:tcPr>
            <w:tcW w:w="3114" w:type="dxa"/>
            <w:vAlign w:val="center"/>
          </w:tcPr>
          <w:p w:rsidR="00914528" w:rsidRPr="00A41476" w:rsidRDefault="00914528" w:rsidP="00090493">
            <w:pPr>
              <w:adjustRightInd w:val="0"/>
              <w:snapToGrid w:val="0"/>
              <w:spacing w:line="360" w:lineRule="exact"/>
              <w:rPr>
                <w:rFonts w:ascii="仿宋_GB2312" w:eastAsia="仿宋_GB2312" w:hAnsi="宋体"/>
                <w:sz w:val="24"/>
              </w:rPr>
            </w:pPr>
          </w:p>
        </w:tc>
        <w:tc>
          <w:tcPr>
            <w:tcW w:w="1767" w:type="dxa"/>
            <w:vAlign w:val="center"/>
          </w:tcPr>
          <w:p w:rsidR="00914528" w:rsidRPr="00A41476" w:rsidRDefault="00914528" w:rsidP="00626351">
            <w:pPr>
              <w:adjustRightInd w:val="0"/>
              <w:snapToGrid w:val="0"/>
              <w:spacing w:line="360" w:lineRule="exact"/>
              <w:rPr>
                <w:rFonts w:ascii="仿宋_GB2312" w:eastAsia="仿宋_GB2312" w:hAnsi="宋体"/>
                <w:sz w:val="24"/>
              </w:rPr>
            </w:pPr>
            <w:r w:rsidRPr="00A41476">
              <w:rPr>
                <w:rFonts w:ascii="仿宋_GB2312" w:eastAsia="仿宋_GB2312" w:hAnsi="宋体" w:hint="eastAsia"/>
                <w:sz w:val="24"/>
              </w:rPr>
              <w:t>机关各部处、各单位</w:t>
            </w:r>
          </w:p>
        </w:tc>
      </w:tr>
      <w:tr w:rsidR="00914528" w:rsidTr="00397BC1">
        <w:trPr>
          <w:trHeight w:val="1305"/>
          <w:jc w:val="center"/>
        </w:trPr>
        <w:tc>
          <w:tcPr>
            <w:tcW w:w="696" w:type="dxa"/>
            <w:vMerge w:val="restart"/>
            <w:vAlign w:val="center"/>
          </w:tcPr>
          <w:p w:rsidR="00914528" w:rsidRDefault="00914528" w:rsidP="00090493">
            <w:pPr>
              <w:adjustRightInd w:val="0"/>
              <w:snapToGrid w:val="0"/>
              <w:spacing w:line="360" w:lineRule="exact"/>
              <w:jc w:val="center"/>
              <w:rPr>
                <w:rFonts w:ascii="黑体" w:eastAsia="黑体" w:hAnsi="宋体"/>
                <w:sz w:val="24"/>
              </w:rPr>
            </w:pPr>
            <w:r>
              <w:rPr>
                <w:rFonts w:ascii="黑体" w:eastAsia="黑体" w:hAnsi="宋体"/>
                <w:sz w:val="24"/>
              </w:rPr>
              <w:t>问题成效情况</w:t>
            </w:r>
          </w:p>
        </w:tc>
        <w:tc>
          <w:tcPr>
            <w:tcW w:w="2232" w:type="dxa"/>
            <w:vMerge w:val="restart"/>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24.</w:t>
            </w:r>
            <w:r w:rsidRPr="00090493">
              <w:rPr>
                <w:rFonts w:ascii="仿宋_GB2312" w:eastAsia="仿宋_GB2312" w:hAnsi="宋体" w:hint="eastAsia"/>
                <w:sz w:val="24"/>
              </w:rPr>
              <w:t>建立</w:t>
            </w:r>
            <w:r>
              <w:rPr>
                <w:rFonts w:ascii="仿宋_GB2312" w:eastAsia="仿宋_GB2312" w:hAnsi="宋体" w:hint="eastAsia"/>
                <w:sz w:val="24"/>
              </w:rPr>
              <w:t>问题清单</w:t>
            </w: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Pr>
                <w:rFonts w:ascii="仿宋_GB2312" w:eastAsia="仿宋_GB2312" w:hAnsi="宋体" w:hint="eastAsia"/>
                <w:sz w:val="24"/>
              </w:rPr>
              <w:t>（9</w:t>
            </w:r>
            <w:r w:rsidR="00C626A5">
              <w:rPr>
                <w:rFonts w:ascii="仿宋_GB2312" w:eastAsia="仿宋_GB2312" w:hAnsi="宋体" w:hint="eastAsia"/>
                <w:sz w:val="24"/>
              </w:rPr>
              <w:t>0</w:t>
            </w:r>
            <w:r>
              <w:rPr>
                <w:rFonts w:ascii="仿宋_GB2312" w:eastAsia="仿宋_GB2312" w:hAnsi="宋体"/>
                <w:sz w:val="24"/>
              </w:rPr>
              <w:t>）</w:t>
            </w:r>
            <w:r w:rsidRPr="00A41476">
              <w:rPr>
                <w:rFonts w:ascii="仿宋_GB2312" w:eastAsia="仿宋_GB2312" w:hAnsi="宋体" w:hint="eastAsia"/>
                <w:sz w:val="24"/>
              </w:rPr>
              <w:t>查找本单位在落实党风廉政建设责任制、承担职能范围内的监管责任，组织干部职工教育监管、健全管理制度防控廉政风险等方面存在的问题。查找问题，要突出重点关键，具体反映工作实际，有针对性和可整改性。</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Pr="007A3858" w:rsidRDefault="00914528" w:rsidP="00626351">
            <w:pPr>
              <w:adjustRightInd w:val="0"/>
              <w:snapToGrid w:val="0"/>
              <w:spacing w:line="360" w:lineRule="exact"/>
              <w:rPr>
                <w:rFonts w:ascii="仿宋_GB2312" w:eastAsia="仿宋_GB2312" w:hAnsi="宋体"/>
                <w:sz w:val="24"/>
              </w:rPr>
            </w:pPr>
            <w:r w:rsidRPr="00914528">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Merge/>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p>
        </w:tc>
        <w:tc>
          <w:tcPr>
            <w:tcW w:w="6378" w:type="dxa"/>
            <w:vAlign w:val="center"/>
          </w:tcPr>
          <w:p w:rsidR="00914528" w:rsidRPr="00A41476" w:rsidRDefault="00914528" w:rsidP="00C626A5">
            <w:pPr>
              <w:adjustRightInd w:val="0"/>
              <w:snapToGrid w:val="0"/>
              <w:spacing w:line="360" w:lineRule="exact"/>
              <w:rPr>
                <w:rFonts w:ascii="仿宋_GB2312" w:eastAsia="仿宋_GB2312" w:hAnsi="宋体"/>
                <w:sz w:val="24"/>
              </w:rPr>
            </w:pPr>
            <w:r>
              <w:rPr>
                <w:rFonts w:ascii="仿宋_GB2312" w:eastAsia="仿宋_GB2312" w:hAnsi="宋体" w:hint="eastAsia"/>
                <w:sz w:val="24"/>
              </w:rPr>
              <w:t>（9</w:t>
            </w:r>
            <w:r w:rsidR="00C626A5">
              <w:rPr>
                <w:rFonts w:ascii="仿宋_GB2312" w:eastAsia="仿宋_GB2312" w:hAnsi="宋体" w:hint="eastAsia"/>
                <w:sz w:val="24"/>
              </w:rPr>
              <w:t>1</w:t>
            </w:r>
            <w:r>
              <w:rPr>
                <w:rFonts w:ascii="仿宋_GB2312" w:eastAsia="仿宋_GB2312" w:hAnsi="宋体" w:hint="eastAsia"/>
                <w:sz w:val="24"/>
              </w:rPr>
              <w:t>）</w:t>
            </w:r>
            <w:r w:rsidRPr="00A41476">
              <w:rPr>
                <w:rFonts w:ascii="仿宋_GB2312" w:eastAsia="仿宋_GB2312" w:hAnsi="宋体" w:hint="eastAsia"/>
                <w:sz w:val="24"/>
              </w:rPr>
              <w:t>针对存在不足问题的具体整改措施，或者根据单位党风廉政实际情况研究制定新一年度针对性的党风廉政建设重要举</w:t>
            </w:r>
            <w:r>
              <w:rPr>
                <w:rFonts w:ascii="仿宋_GB2312" w:eastAsia="仿宋_GB2312" w:hAnsi="宋体" w:hint="eastAsia"/>
                <w:sz w:val="24"/>
              </w:rPr>
              <w:t>措。措施、举措要能切合单位实际，能够改进本单位党风廉政建设，不</w:t>
            </w:r>
            <w:r w:rsidRPr="00A41476">
              <w:rPr>
                <w:rFonts w:ascii="仿宋_GB2312" w:eastAsia="仿宋_GB2312" w:hAnsi="宋体" w:hint="eastAsia"/>
                <w:sz w:val="24"/>
              </w:rPr>
              <w:t>泛泛而谈。填报应包含具体内容，责任人和完成时限。（不少于3项）</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Pr="007A3858" w:rsidRDefault="00914528" w:rsidP="00626351">
            <w:pPr>
              <w:adjustRightInd w:val="0"/>
              <w:snapToGrid w:val="0"/>
              <w:spacing w:line="360" w:lineRule="exact"/>
              <w:rPr>
                <w:rFonts w:ascii="仿宋_GB2312" w:eastAsia="仿宋_GB2312" w:hAnsi="宋体"/>
                <w:sz w:val="24"/>
              </w:rPr>
            </w:pPr>
            <w:r w:rsidRPr="00914528">
              <w:rPr>
                <w:rFonts w:ascii="仿宋_GB2312" w:eastAsia="仿宋_GB2312" w:hAnsi="宋体" w:hint="eastAsia"/>
                <w:sz w:val="24"/>
              </w:rPr>
              <w:t>机关各部处、各单位</w:t>
            </w:r>
          </w:p>
        </w:tc>
      </w:tr>
      <w:tr w:rsidR="00914528" w:rsidTr="00397BC1">
        <w:trPr>
          <w:trHeight w:val="1305"/>
          <w:jc w:val="center"/>
        </w:trPr>
        <w:tc>
          <w:tcPr>
            <w:tcW w:w="696" w:type="dxa"/>
            <w:vMerge/>
            <w:vAlign w:val="center"/>
          </w:tcPr>
          <w:p w:rsidR="00914528" w:rsidRDefault="00914528" w:rsidP="00090493">
            <w:pPr>
              <w:adjustRightInd w:val="0"/>
              <w:snapToGrid w:val="0"/>
              <w:spacing w:line="360" w:lineRule="exact"/>
              <w:jc w:val="center"/>
              <w:rPr>
                <w:rFonts w:ascii="黑体" w:eastAsia="黑体" w:hAnsi="宋体"/>
                <w:sz w:val="24"/>
              </w:rPr>
            </w:pPr>
          </w:p>
        </w:tc>
        <w:tc>
          <w:tcPr>
            <w:tcW w:w="2232" w:type="dxa"/>
            <w:vAlign w:val="center"/>
          </w:tcPr>
          <w:p w:rsidR="00914528" w:rsidRPr="007A3858" w:rsidRDefault="00914528" w:rsidP="00397BC1">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25.</w:t>
            </w:r>
            <w:r w:rsidRPr="00DF54AA">
              <w:rPr>
                <w:rFonts w:ascii="仿宋_GB2312" w:eastAsia="仿宋_GB2312" w:hAnsi="宋体" w:hint="eastAsia"/>
                <w:sz w:val="24"/>
              </w:rPr>
              <w:t>工作成效</w:t>
            </w:r>
            <w:r>
              <w:rPr>
                <w:rFonts w:ascii="仿宋_GB2312" w:eastAsia="仿宋_GB2312" w:hAnsi="宋体" w:hint="eastAsia"/>
                <w:sz w:val="24"/>
              </w:rPr>
              <w:t>及</w:t>
            </w:r>
            <w:r w:rsidRPr="00DF54AA">
              <w:rPr>
                <w:rFonts w:ascii="仿宋_GB2312" w:eastAsia="仿宋_GB2312" w:hAnsi="宋体" w:hint="eastAsia"/>
                <w:sz w:val="24"/>
              </w:rPr>
              <w:t>创新</w:t>
            </w:r>
          </w:p>
        </w:tc>
        <w:tc>
          <w:tcPr>
            <w:tcW w:w="6378" w:type="dxa"/>
            <w:vAlign w:val="center"/>
          </w:tcPr>
          <w:p w:rsidR="00914528" w:rsidRDefault="00914528" w:rsidP="00C626A5">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sidR="00C626A5">
              <w:rPr>
                <w:rFonts w:ascii="仿宋_GB2312" w:eastAsia="仿宋_GB2312" w:hAnsi="宋体" w:hint="eastAsia"/>
                <w:sz w:val="24"/>
              </w:rPr>
              <w:t>92</w:t>
            </w:r>
            <w:r>
              <w:rPr>
                <w:rFonts w:ascii="仿宋_GB2312" w:eastAsia="仿宋_GB2312" w:hAnsi="宋体" w:hint="eastAsia"/>
                <w:sz w:val="24"/>
              </w:rPr>
              <w:t>）2016年度</w:t>
            </w:r>
            <w:r w:rsidRPr="00DF54AA">
              <w:rPr>
                <w:rFonts w:ascii="仿宋_GB2312" w:eastAsia="仿宋_GB2312" w:hAnsi="宋体" w:hint="eastAsia"/>
                <w:sz w:val="24"/>
              </w:rPr>
              <w:t>推进惩防体系建设和落实党风廉政建设责任制工作创新及成效情况，包括各单位对业务管理范围和服务范围的监督管理工作的创新举措，以及本单位和所属员工廉政教育、制度建设、监督等创新举措。</w:t>
            </w:r>
          </w:p>
        </w:tc>
        <w:tc>
          <w:tcPr>
            <w:tcW w:w="3114" w:type="dxa"/>
            <w:vAlign w:val="center"/>
          </w:tcPr>
          <w:p w:rsidR="00914528" w:rsidRPr="00A41476" w:rsidRDefault="00914528" w:rsidP="00090493">
            <w:pPr>
              <w:adjustRightInd w:val="0"/>
              <w:snapToGrid w:val="0"/>
              <w:spacing w:line="360" w:lineRule="exact"/>
              <w:jc w:val="center"/>
              <w:rPr>
                <w:rFonts w:ascii="仿宋_GB2312" w:eastAsia="仿宋_GB2312" w:hAnsi="宋体"/>
                <w:sz w:val="24"/>
              </w:rPr>
            </w:pPr>
          </w:p>
        </w:tc>
        <w:tc>
          <w:tcPr>
            <w:tcW w:w="1767" w:type="dxa"/>
            <w:vAlign w:val="center"/>
          </w:tcPr>
          <w:p w:rsidR="00914528" w:rsidRPr="007A3858" w:rsidRDefault="00914528" w:rsidP="00626351">
            <w:pPr>
              <w:adjustRightInd w:val="0"/>
              <w:snapToGrid w:val="0"/>
              <w:spacing w:line="360" w:lineRule="exact"/>
              <w:rPr>
                <w:rFonts w:ascii="仿宋_GB2312" w:eastAsia="仿宋_GB2312" w:hAnsi="宋体"/>
                <w:sz w:val="24"/>
              </w:rPr>
            </w:pPr>
            <w:r w:rsidRPr="00914528">
              <w:rPr>
                <w:rFonts w:ascii="仿宋_GB2312" w:eastAsia="仿宋_GB2312" w:hAnsi="宋体" w:hint="eastAsia"/>
                <w:sz w:val="24"/>
              </w:rPr>
              <w:t>机关各部处、各单位</w:t>
            </w:r>
          </w:p>
        </w:tc>
      </w:tr>
    </w:tbl>
    <w:p w:rsidR="00087E82" w:rsidRPr="00087E82" w:rsidRDefault="00087E82" w:rsidP="00087E82">
      <w:r w:rsidRPr="00087E82">
        <w:rPr>
          <w:rFonts w:hint="eastAsia"/>
        </w:rPr>
        <w:t>备注：</w:t>
      </w:r>
      <w:r w:rsidRPr="00087E82">
        <w:rPr>
          <w:rFonts w:hint="eastAsia"/>
        </w:rPr>
        <w:t>1.</w:t>
      </w:r>
      <w:r w:rsidRPr="00087E82">
        <w:rPr>
          <w:rFonts w:hint="eastAsia"/>
        </w:rPr>
        <w:t>自查情况的填写要明确、真实、简洁，如内容较多可另附纸或对表格进行适当调整。</w:t>
      </w:r>
      <w:r w:rsidRPr="00087E82">
        <w:rPr>
          <w:rFonts w:hint="eastAsia"/>
        </w:rPr>
        <w:t>2.</w:t>
      </w:r>
      <w:r w:rsidRPr="00087E82">
        <w:rPr>
          <w:rFonts w:hint="eastAsia"/>
        </w:rPr>
        <w:t>年度统计数据时限为</w:t>
      </w:r>
      <w:r w:rsidRPr="00087E82">
        <w:rPr>
          <w:rFonts w:hint="eastAsia"/>
        </w:rPr>
        <w:t>2016</w:t>
      </w:r>
      <w:r w:rsidRPr="00087E82">
        <w:rPr>
          <w:rFonts w:hint="eastAsia"/>
        </w:rPr>
        <w:t>年</w:t>
      </w:r>
      <w:r w:rsidRPr="00087E82">
        <w:rPr>
          <w:rFonts w:hint="eastAsia"/>
        </w:rPr>
        <w:t>1</w:t>
      </w:r>
      <w:r w:rsidRPr="00087E82">
        <w:rPr>
          <w:rFonts w:hint="eastAsia"/>
        </w:rPr>
        <w:t>月</w:t>
      </w:r>
      <w:r w:rsidRPr="00087E82">
        <w:rPr>
          <w:rFonts w:hint="eastAsia"/>
        </w:rPr>
        <w:t>1</w:t>
      </w:r>
      <w:r w:rsidRPr="00087E82">
        <w:rPr>
          <w:rFonts w:hint="eastAsia"/>
        </w:rPr>
        <w:t>日至</w:t>
      </w:r>
      <w:r w:rsidRPr="00087E82">
        <w:rPr>
          <w:rFonts w:hint="eastAsia"/>
        </w:rPr>
        <w:t>12</w:t>
      </w:r>
      <w:r w:rsidRPr="00087E82">
        <w:rPr>
          <w:rFonts w:hint="eastAsia"/>
        </w:rPr>
        <w:t>月</w:t>
      </w:r>
      <w:r w:rsidRPr="00087E82">
        <w:rPr>
          <w:rFonts w:hint="eastAsia"/>
        </w:rPr>
        <w:t>31</w:t>
      </w:r>
      <w:r w:rsidRPr="00087E82">
        <w:rPr>
          <w:rFonts w:hint="eastAsia"/>
        </w:rPr>
        <w:t>日。</w:t>
      </w:r>
    </w:p>
    <w:p w:rsidR="00021988" w:rsidRDefault="00021988" w:rsidP="001811BF"/>
    <w:sectPr w:rsidR="00021988" w:rsidSect="00C40C48">
      <w:pgSz w:w="16838" w:h="11906" w:orient="landscape"/>
      <w:pgMar w:top="1588" w:right="1531" w:bottom="153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BDC" w:rsidRDefault="00B83BDC" w:rsidP="006F3EBB">
      <w:r>
        <w:separator/>
      </w:r>
    </w:p>
  </w:endnote>
  <w:endnote w:type="continuationSeparator" w:id="0">
    <w:p w:rsidR="00B83BDC" w:rsidRDefault="00B83BDC" w:rsidP="006F3E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BDC" w:rsidRDefault="00B83BDC" w:rsidP="006F3EBB">
      <w:r>
        <w:separator/>
      </w:r>
    </w:p>
  </w:footnote>
  <w:footnote w:type="continuationSeparator" w:id="0">
    <w:p w:rsidR="00B83BDC" w:rsidRDefault="00B83BDC" w:rsidP="006F3E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2B2A"/>
    <w:rsid w:val="00002D8B"/>
    <w:rsid w:val="0001173F"/>
    <w:rsid w:val="0001204E"/>
    <w:rsid w:val="00014A40"/>
    <w:rsid w:val="0001598A"/>
    <w:rsid w:val="00021988"/>
    <w:rsid w:val="000242E8"/>
    <w:rsid w:val="00024E1E"/>
    <w:rsid w:val="00026500"/>
    <w:rsid w:val="00027B2F"/>
    <w:rsid w:val="00031249"/>
    <w:rsid w:val="00032C0B"/>
    <w:rsid w:val="00032E59"/>
    <w:rsid w:val="00036FFE"/>
    <w:rsid w:val="00042227"/>
    <w:rsid w:val="00046199"/>
    <w:rsid w:val="000502A0"/>
    <w:rsid w:val="000532D4"/>
    <w:rsid w:val="00054842"/>
    <w:rsid w:val="00060B11"/>
    <w:rsid w:val="00063FA8"/>
    <w:rsid w:val="000646BC"/>
    <w:rsid w:val="00064E0F"/>
    <w:rsid w:val="00066AD1"/>
    <w:rsid w:val="00067109"/>
    <w:rsid w:val="00067985"/>
    <w:rsid w:val="000725B7"/>
    <w:rsid w:val="000757A9"/>
    <w:rsid w:val="00077B58"/>
    <w:rsid w:val="00080E8C"/>
    <w:rsid w:val="00082D6B"/>
    <w:rsid w:val="0008576D"/>
    <w:rsid w:val="00087318"/>
    <w:rsid w:val="00087E82"/>
    <w:rsid w:val="00090493"/>
    <w:rsid w:val="00091611"/>
    <w:rsid w:val="000951E3"/>
    <w:rsid w:val="00097A94"/>
    <w:rsid w:val="000A0212"/>
    <w:rsid w:val="000A159B"/>
    <w:rsid w:val="000A1BB3"/>
    <w:rsid w:val="000A5318"/>
    <w:rsid w:val="000A7809"/>
    <w:rsid w:val="000B0683"/>
    <w:rsid w:val="000B6033"/>
    <w:rsid w:val="000B6E48"/>
    <w:rsid w:val="000C3229"/>
    <w:rsid w:val="000C46F7"/>
    <w:rsid w:val="000C64E0"/>
    <w:rsid w:val="000C67E5"/>
    <w:rsid w:val="000D0241"/>
    <w:rsid w:val="000D700C"/>
    <w:rsid w:val="000E1FC0"/>
    <w:rsid w:val="000E25EF"/>
    <w:rsid w:val="000E37FE"/>
    <w:rsid w:val="000E3E3D"/>
    <w:rsid w:val="000F46B6"/>
    <w:rsid w:val="000F50AD"/>
    <w:rsid w:val="000F65C5"/>
    <w:rsid w:val="0010000F"/>
    <w:rsid w:val="00100387"/>
    <w:rsid w:val="00106B98"/>
    <w:rsid w:val="00107E33"/>
    <w:rsid w:val="00110E9D"/>
    <w:rsid w:val="001212B9"/>
    <w:rsid w:val="00121DD5"/>
    <w:rsid w:val="0012484D"/>
    <w:rsid w:val="00124F1A"/>
    <w:rsid w:val="00125FAE"/>
    <w:rsid w:val="001263C1"/>
    <w:rsid w:val="00131CF1"/>
    <w:rsid w:val="00132B33"/>
    <w:rsid w:val="00134F15"/>
    <w:rsid w:val="00135707"/>
    <w:rsid w:val="00135BCF"/>
    <w:rsid w:val="0013625A"/>
    <w:rsid w:val="00136817"/>
    <w:rsid w:val="00140451"/>
    <w:rsid w:val="00141BDD"/>
    <w:rsid w:val="0015353C"/>
    <w:rsid w:val="00154059"/>
    <w:rsid w:val="0016693E"/>
    <w:rsid w:val="00175BEE"/>
    <w:rsid w:val="001811BF"/>
    <w:rsid w:val="00181EA9"/>
    <w:rsid w:val="00184EBD"/>
    <w:rsid w:val="0018728F"/>
    <w:rsid w:val="0019169A"/>
    <w:rsid w:val="00193E94"/>
    <w:rsid w:val="00193FA6"/>
    <w:rsid w:val="001A387B"/>
    <w:rsid w:val="001A4FA8"/>
    <w:rsid w:val="001A54A7"/>
    <w:rsid w:val="001A7398"/>
    <w:rsid w:val="001A77AE"/>
    <w:rsid w:val="001B40BA"/>
    <w:rsid w:val="001B4C47"/>
    <w:rsid w:val="001B6120"/>
    <w:rsid w:val="001B6246"/>
    <w:rsid w:val="001C23B8"/>
    <w:rsid w:val="001C37AC"/>
    <w:rsid w:val="001D01C6"/>
    <w:rsid w:val="001D063D"/>
    <w:rsid w:val="001D2AAE"/>
    <w:rsid w:val="001D3111"/>
    <w:rsid w:val="001D42F2"/>
    <w:rsid w:val="001D48A7"/>
    <w:rsid w:val="001D7A40"/>
    <w:rsid w:val="001E1781"/>
    <w:rsid w:val="001E6B72"/>
    <w:rsid w:val="001F22CC"/>
    <w:rsid w:val="001F2FA7"/>
    <w:rsid w:val="001F6E5A"/>
    <w:rsid w:val="0020032D"/>
    <w:rsid w:val="0020136A"/>
    <w:rsid w:val="00202518"/>
    <w:rsid w:val="0020374C"/>
    <w:rsid w:val="0020380A"/>
    <w:rsid w:val="00204097"/>
    <w:rsid w:val="0021072A"/>
    <w:rsid w:val="00223816"/>
    <w:rsid w:val="002248C7"/>
    <w:rsid w:val="00224AE1"/>
    <w:rsid w:val="00226379"/>
    <w:rsid w:val="002349DB"/>
    <w:rsid w:val="0024183A"/>
    <w:rsid w:val="00246ADA"/>
    <w:rsid w:val="00255622"/>
    <w:rsid w:val="00261F20"/>
    <w:rsid w:val="00262867"/>
    <w:rsid w:val="00264C86"/>
    <w:rsid w:val="002714E7"/>
    <w:rsid w:val="00273E11"/>
    <w:rsid w:val="0027787D"/>
    <w:rsid w:val="0028346A"/>
    <w:rsid w:val="002867B9"/>
    <w:rsid w:val="00294097"/>
    <w:rsid w:val="00295227"/>
    <w:rsid w:val="002A7174"/>
    <w:rsid w:val="002B4838"/>
    <w:rsid w:val="002B5E10"/>
    <w:rsid w:val="002B7436"/>
    <w:rsid w:val="002C4EBB"/>
    <w:rsid w:val="002C5036"/>
    <w:rsid w:val="002D5224"/>
    <w:rsid w:val="002D67E0"/>
    <w:rsid w:val="002E0D62"/>
    <w:rsid w:val="002E75A3"/>
    <w:rsid w:val="002E7FAC"/>
    <w:rsid w:val="002F0DDA"/>
    <w:rsid w:val="002F2CA6"/>
    <w:rsid w:val="002F3A73"/>
    <w:rsid w:val="00310EFF"/>
    <w:rsid w:val="00311771"/>
    <w:rsid w:val="00312A97"/>
    <w:rsid w:val="003137DF"/>
    <w:rsid w:val="00316F4C"/>
    <w:rsid w:val="00323E6C"/>
    <w:rsid w:val="00325849"/>
    <w:rsid w:val="00325A05"/>
    <w:rsid w:val="00327F5D"/>
    <w:rsid w:val="00332C62"/>
    <w:rsid w:val="0033599F"/>
    <w:rsid w:val="00342ED7"/>
    <w:rsid w:val="00343CBF"/>
    <w:rsid w:val="003558F8"/>
    <w:rsid w:val="00357485"/>
    <w:rsid w:val="0036144E"/>
    <w:rsid w:val="0036312C"/>
    <w:rsid w:val="00363E01"/>
    <w:rsid w:val="00364D44"/>
    <w:rsid w:val="00371264"/>
    <w:rsid w:val="00372A43"/>
    <w:rsid w:val="00372EDB"/>
    <w:rsid w:val="003740A4"/>
    <w:rsid w:val="00375BD2"/>
    <w:rsid w:val="003769AC"/>
    <w:rsid w:val="003866D6"/>
    <w:rsid w:val="00392B5E"/>
    <w:rsid w:val="003943A0"/>
    <w:rsid w:val="00397BC1"/>
    <w:rsid w:val="003A1698"/>
    <w:rsid w:val="003A213B"/>
    <w:rsid w:val="003A3384"/>
    <w:rsid w:val="003B2B8C"/>
    <w:rsid w:val="003B3993"/>
    <w:rsid w:val="003C3E14"/>
    <w:rsid w:val="003C6155"/>
    <w:rsid w:val="003C6944"/>
    <w:rsid w:val="003D0E67"/>
    <w:rsid w:val="003D10AC"/>
    <w:rsid w:val="003D168F"/>
    <w:rsid w:val="003D2BF0"/>
    <w:rsid w:val="003D544C"/>
    <w:rsid w:val="003D6154"/>
    <w:rsid w:val="003D684B"/>
    <w:rsid w:val="003F3DC6"/>
    <w:rsid w:val="003F7CEB"/>
    <w:rsid w:val="00400BF3"/>
    <w:rsid w:val="00410BB2"/>
    <w:rsid w:val="0041133F"/>
    <w:rsid w:val="00411990"/>
    <w:rsid w:val="00423A53"/>
    <w:rsid w:val="0042662F"/>
    <w:rsid w:val="00427576"/>
    <w:rsid w:val="00430EFF"/>
    <w:rsid w:val="00432F87"/>
    <w:rsid w:val="00434A43"/>
    <w:rsid w:val="00440C34"/>
    <w:rsid w:val="004412B3"/>
    <w:rsid w:val="00441F63"/>
    <w:rsid w:val="004433DB"/>
    <w:rsid w:val="00444752"/>
    <w:rsid w:val="00452092"/>
    <w:rsid w:val="00455C5C"/>
    <w:rsid w:val="0045765C"/>
    <w:rsid w:val="00463E8D"/>
    <w:rsid w:val="00475378"/>
    <w:rsid w:val="004768D2"/>
    <w:rsid w:val="004774AB"/>
    <w:rsid w:val="004859C7"/>
    <w:rsid w:val="00486AE3"/>
    <w:rsid w:val="004946EF"/>
    <w:rsid w:val="0049508F"/>
    <w:rsid w:val="00495B8E"/>
    <w:rsid w:val="00496501"/>
    <w:rsid w:val="004A1CF6"/>
    <w:rsid w:val="004A1D00"/>
    <w:rsid w:val="004A618D"/>
    <w:rsid w:val="004B0F4B"/>
    <w:rsid w:val="004B1DE7"/>
    <w:rsid w:val="004B4312"/>
    <w:rsid w:val="004B4459"/>
    <w:rsid w:val="004C31BB"/>
    <w:rsid w:val="004C476B"/>
    <w:rsid w:val="004C73CE"/>
    <w:rsid w:val="004D6989"/>
    <w:rsid w:val="004D7293"/>
    <w:rsid w:val="004E079D"/>
    <w:rsid w:val="004E27D5"/>
    <w:rsid w:val="004E4540"/>
    <w:rsid w:val="004F49B7"/>
    <w:rsid w:val="004F618C"/>
    <w:rsid w:val="0050015A"/>
    <w:rsid w:val="00503E57"/>
    <w:rsid w:val="00504686"/>
    <w:rsid w:val="00504C8D"/>
    <w:rsid w:val="00505CA0"/>
    <w:rsid w:val="00506B2B"/>
    <w:rsid w:val="005115E6"/>
    <w:rsid w:val="005147BB"/>
    <w:rsid w:val="00514C79"/>
    <w:rsid w:val="00522F2F"/>
    <w:rsid w:val="0052378F"/>
    <w:rsid w:val="00523808"/>
    <w:rsid w:val="005239D1"/>
    <w:rsid w:val="005240E9"/>
    <w:rsid w:val="0052497F"/>
    <w:rsid w:val="00527E29"/>
    <w:rsid w:val="0053070A"/>
    <w:rsid w:val="005423C9"/>
    <w:rsid w:val="005576CF"/>
    <w:rsid w:val="00560181"/>
    <w:rsid w:val="005606D8"/>
    <w:rsid w:val="005632AE"/>
    <w:rsid w:val="00563D38"/>
    <w:rsid w:val="00565F0B"/>
    <w:rsid w:val="0056731C"/>
    <w:rsid w:val="00580DED"/>
    <w:rsid w:val="0059648C"/>
    <w:rsid w:val="005A1F2E"/>
    <w:rsid w:val="005A646B"/>
    <w:rsid w:val="005C02E8"/>
    <w:rsid w:val="005C04B1"/>
    <w:rsid w:val="005C42AC"/>
    <w:rsid w:val="005C5711"/>
    <w:rsid w:val="005D1FEF"/>
    <w:rsid w:val="005D7DDD"/>
    <w:rsid w:val="005E1AD1"/>
    <w:rsid w:val="005F1653"/>
    <w:rsid w:val="005F27CD"/>
    <w:rsid w:val="00600C15"/>
    <w:rsid w:val="00605E58"/>
    <w:rsid w:val="006062B1"/>
    <w:rsid w:val="00607CBB"/>
    <w:rsid w:val="00607F8E"/>
    <w:rsid w:val="006106C1"/>
    <w:rsid w:val="006150BA"/>
    <w:rsid w:val="006161EF"/>
    <w:rsid w:val="00624817"/>
    <w:rsid w:val="00626351"/>
    <w:rsid w:val="00637170"/>
    <w:rsid w:val="00641D9C"/>
    <w:rsid w:val="00643B37"/>
    <w:rsid w:val="00646AF9"/>
    <w:rsid w:val="00652C56"/>
    <w:rsid w:val="00652E56"/>
    <w:rsid w:val="00653C4E"/>
    <w:rsid w:val="00654F98"/>
    <w:rsid w:val="00660C26"/>
    <w:rsid w:val="006708B4"/>
    <w:rsid w:val="00671F51"/>
    <w:rsid w:val="00672B2A"/>
    <w:rsid w:val="006747E5"/>
    <w:rsid w:val="00674BFA"/>
    <w:rsid w:val="00681D76"/>
    <w:rsid w:val="0068200C"/>
    <w:rsid w:val="006837E0"/>
    <w:rsid w:val="00683D05"/>
    <w:rsid w:val="0068567F"/>
    <w:rsid w:val="00691674"/>
    <w:rsid w:val="0069177C"/>
    <w:rsid w:val="0069313F"/>
    <w:rsid w:val="006950F9"/>
    <w:rsid w:val="00696F4E"/>
    <w:rsid w:val="0069791B"/>
    <w:rsid w:val="00697C09"/>
    <w:rsid w:val="006A10A1"/>
    <w:rsid w:val="006A158E"/>
    <w:rsid w:val="006A6176"/>
    <w:rsid w:val="006A762A"/>
    <w:rsid w:val="006B0268"/>
    <w:rsid w:val="006B3AF3"/>
    <w:rsid w:val="006B58DA"/>
    <w:rsid w:val="006B6506"/>
    <w:rsid w:val="006C2729"/>
    <w:rsid w:val="006C59E0"/>
    <w:rsid w:val="006C684D"/>
    <w:rsid w:val="006C7A91"/>
    <w:rsid w:val="006D2810"/>
    <w:rsid w:val="006D3617"/>
    <w:rsid w:val="006D6C9C"/>
    <w:rsid w:val="006E29A1"/>
    <w:rsid w:val="006E386C"/>
    <w:rsid w:val="006F0BD5"/>
    <w:rsid w:val="006F13F6"/>
    <w:rsid w:val="006F1E83"/>
    <w:rsid w:val="006F3EBB"/>
    <w:rsid w:val="006F557E"/>
    <w:rsid w:val="00702118"/>
    <w:rsid w:val="0070714F"/>
    <w:rsid w:val="007100BE"/>
    <w:rsid w:val="007129B6"/>
    <w:rsid w:val="007133E3"/>
    <w:rsid w:val="007155ED"/>
    <w:rsid w:val="007158CA"/>
    <w:rsid w:val="007167C8"/>
    <w:rsid w:val="00716C02"/>
    <w:rsid w:val="00717AC4"/>
    <w:rsid w:val="00720FA7"/>
    <w:rsid w:val="007249E2"/>
    <w:rsid w:val="007272DB"/>
    <w:rsid w:val="00727367"/>
    <w:rsid w:val="007372D4"/>
    <w:rsid w:val="007457BF"/>
    <w:rsid w:val="0074686A"/>
    <w:rsid w:val="00747266"/>
    <w:rsid w:val="007541B3"/>
    <w:rsid w:val="00757980"/>
    <w:rsid w:val="00763226"/>
    <w:rsid w:val="007750C8"/>
    <w:rsid w:val="00782609"/>
    <w:rsid w:val="0079087B"/>
    <w:rsid w:val="00790A82"/>
    <w:rsid w:val="00794FA1"/>
    <w:rsid w:val="00796620"/>
    <w:rsid w:val="007A3858"/>
    <w:rsid w:val="007A3EBF"/>
    <w:rsid w:val="007A4D1B"/>
    <w:rsid w:val="007A6DDB"/>
    <w:rsid w:val="007B59C7"/>
    <w:rsid w:val="007C10EF"/>
    <w:rsid w:val="007C44F0"/>
    <w:rsid w:val="007C4A0B"/>
    <w:rsid w:val="007D2467"/>
    <w:rsid w:val="007D6E47"/>
    <w:rsid w:val="007D7281"/>
    <w:rsid w:val="007E698D"/>
    <w:rsid w:val="007E7F88"/>
    <w:rsid w:val="007F2D77"/>
    <w:rsid w:val="007F2E97"/>
    <w:rsid w:val="007F4560"/>
    <w:rsid w:val="007F6AB3"/>
    <w:rsid w:val="007F6FA2"/>
    <w:rsid w:val="0080288B"/>
    <w:rsid w:val="008109E1"/>
    <w:rsid w:val="008217F4"/>
    <w:rsid w:val="00822241"/>
    <w:rsid w:val="00822497"/>
    <w:rsid w:val="00825E88"/>
    <w:rsid w:val="00835B53"/>
    <w:rsid w:val="00842495"/>
    <w:rsid w:val="00842DC8"/>
    <w:rsid w:val="008437B3"/>
    <w:rsid w:val="00843CCD"/>
    <w:rsid w:val="00844253"/>
    <w:rsid w:val="00845A8C"/>
    <w:rsid w:val="00850027"/>
    <w:rsid w:val="00850517"/>
    <w:rsid w:val="0085515E"/>
    <w:rsid w:val="0085724C"/>
    <w:rsid w:val="00857852"/>
    <w:rsid w:val="00862074"/>
    <w:rsid w:val="00863436"/>
    <w:rsid w:val="00867C67"/>
    <w:rsid w:val="00877A8C"/>
    <w:rsid w:val="008805AF"/>
    <w:rsid w:val="00880BBC"/>
    <w:rsid w:val="00885235"/>
    <w:rsid w:val="008863FD"/>
    <w:rsid w:val="00890BA3"/>
    <w:rsid w:val="00892C97"/>
    <w:rsid w:val="00893ED1"/>
    <w:rsid w:val="00895650"/>
    <w:rsid w:val="008A0F7F"/>
    <w:rsid w:val="008A1DAF"/>
    <w:rsid w:val="008A3486"/>
    <w:rsid w:val="008B24F3"/>
    <w:rsid w:val="008B60E4"/>
    <w:rsid w:val="008C180E"/>
    <w:rsid w:val="008C4027"/>
    <w:rsid w:val="008C4B84"/>
    <w:rsid w:val="008D0E85"/>
    <w:rsid w:val="008D1585"/>
    <w:rsid w:val="008D319C"/>
    <w:rsid w:val="008D7C76"/>
    <w:rsid w:val="008E161B"/>
    <w:rsid w:val="00904457"/>
    <w:rsid w:val="00905335"/>
    <w:rsid w:val="00914528"/>
    <w:rsid w:val="0091464E"/>
    <w:rsid w:val="009223C5"/>
    <w:rsid w:val="00924A5A"/>
    <w:rsid w:val="00925D43"/>
    <w:rsid w:val="00926AE8"/>
    <w:rsid w:val="00931D82"/>
    <w:rsid w:val="00933DEF"/>
    <w:rsid w:val="009356B8"/>
    <w:rsid w:val="009362E6"/>
    <w:rsid w:val="00936459"/>
    <w:rsid w:val="009447B5"/>
    <w:rsid w:val="00953C49"/>
    <w:rsid w:val="00953C9F"/>
    <w:rsid w:val="009578A4"/>
    <w:rsid w:val="00961387"/>
    <w:rsid w:val="00962C8F"/>
    <w:rsid w:val="00963068"/>
    <w:rsid w:val="00965931"/>
    <w:rsid w:val="00966F45"/>
    <w:rsid w:val="009709A5"/>
    <w:rsid w:val="009874C4"/>
    <w:rsid w:val="00994738"/>
    <w:rsid w:val="009A0A26"/>
    <w:rsid w:val="009A1AD9"/>
    <w:rsid w:val="009A2197"/>
    <w:rsid w:val="009A37AB"/>
    <w:rsid w:val="009B6166"/>
    <w:rsid w:val="009C2DA7"/>
    <w:rsid w:val="009C66B8"/>
    <w:rsid w:val="009D00DC"/>
    <w:rsid w:val="009D03F8"/>
    <w:rsid w:val="009D1D57"/>
    <w:rsid w:val="009D3970"/>
    <w:rsid w:val="009D4E59"/>
    <w:rsid w:val="009D62D0"/>
    <w:rsid w:val="009E4158"/>
    <w:rsid w:val="009E442C"/>
    <w:rsid w:val="009E67C7"/>
    <w:rsid w:val="009F1950"/>
    <w:rsid w:val="009F3AEF"/>
    <w:rsid w:val="009F5BDD"/>
    <w:rsid w:val="009F7F24"/>
    <w:rsid w:val="00A0011D"/>
    <w:rsid w:val="00A01968"/>
    <w:rsid w:val="00A02AFE"/>
    <w:rsid w:val="00A0480E"/>
    <w:rsid w:val="00A05930"/>
    <w:rsid w:val="00A20816"/>
    <w:rsid w:val="00A22A9F"/>
    <w:rsid w:val="00A25C38"/>
    <w:rsid w:val="00A26798"/>
    <w:rsid w:val="00A308EE"/>
    <w:rsid w:val="00A30A15"/>
    <w:rsid w:val="00A30B0E"/>
    <w:rsid w:val="00A30C07"/>
    <w:rsid w:val="00A318A9"/>
    <w:rsid w:val="00A32C3F"/>
    <w:rsid w:val="00A356B5"/>
    <w:rsid w:val="00A36208"/>
    <w:rsid w:val="00A4055F"/>
    <w:rsid w:val="00A40772"/>
    <w:rsid w:val="00A40DFE"/>
    <w:rsid w:val="00A41476"/>
    <w:rsid w:val="00A45942"/>
    <w:rsid w:val="00A51198"/>
    <w:rsid w:val="00A520BE"/>
    <w:rsid w:val="00A53694"/>
    <w:rsid w:val="00A612AF"/>
    <w:rsid w:val="00A63BC1"/>
    <w:rsid w:val="00A65E47"/>
    <w:rsid w:val="00A6600F"/>
    <w:rsid w:val="00A717D6"/>
    <w:rsid w:val="00A726D9"/>
    <w:rsid w:val="00A72ED9"/>
    <w:rsid w:val="00A73688"/>
    <w:rsid w:val="00A80EED"/>
    <w:rsid w:val="00A81FCA"/>
    <w:rsid w:val="00A83116"/>
    <w:rsid w:val="00A83C84"/>
    <w:rsid w:val="00A85D7D"/>
    <w:rsid w:val="00A8646A"/>
    <w:rsid w:val="00A87631"/>
    <w:rsid w:val="00A87D0A"/>
    <w:rsid w:val="00A93CFD"/>
    <w:rsid w:val="00A9454A"/>
    <w:rsid w:val="00A9683B"/>
    <w:rsid w:val="00AA0A6C"/>
    <w:rsid w:val="00AA1B49"/>
    <w:rsid w:val="00AA69C2"/>
    <w:rsid w:val="00AB3A26"/>
    <w:rsid w:val="00AB5742"/>
    <w:rsid w:val="00AC2CED"/>
    <w:rsid w:val="00AC379B"/>
    <w:rsid w:val="00AC4C28"/>
    <w:rsid w:val="00AD046B"/>
    <w:rsid w:val="00AD4EA8"/>
    <w:rsid w:val="00AD5474"/>
    <w:rsid w:val="00AD57BE"/>
    <w:rsid w:val="00AD7971"/>
    <w:rsid w:val="00AD7CB2"/>
    <w:rsid w:val="00AE164A"/>
    <w:rsid w:val="00AE1B99"/>
    <w:rsid w:val="00AE36E4"/>
    <w:rsid w:val="00AE7BFA"/>
    <w:rsid w:val="00AF0E31"/>
    <w:rsid w:val="00AF128B"/>
    <w:rsid w:val="00AF14A8"/>
    <w:rsid w:val="00AF19D8"/>
    <w:rsid w:val="00B012E8"/>
    <w:rsid w:val="00B01B38"/>
    <w:rsid w:val="00B10273"/>
    <w:rsid w:val="00B1152A"/>
    <w:rsid w:val="00B11D56"/>
    <w:rsid w:val="00B12E66"/>
    <w:rsid w:val="00B20B03"/>
    <w:rsid w:val="00B23155"/>
    <w:rsid w:val="00B24F93"/>
    <w:rsid w:val="00B32A7C"/>
    <w:rsid w:val="00B35A46"/>
    <w:rsid w:val="00B35CB4"/>
    <w:rsid w:val="00B36D99"/>
    <w:rsid w:val="00B37E67"/>
    <w:rsid w:val="00B4177C"/>
    <w:rsid w:val="00B45E90"/>
    <w:rsid w:val="00B547A8"/>
    <w:rsid w:val="00B55353"/>
    <w:rsid w:val="00B60F49"/>
    <w:rsid w:val="00B6787B"/>
    <w:rsid w:val="00B707CE"/>
    <w:rsid w:val="00B7226C"/>
    <w:rsid w:val="00B73910"/>
    <w:rsid w:val="00B73C73"/>
    <w:rsid w:val="00B74078"/>
    <w:rsid w:val="00B76617"/>
    <w:rsid w:val="00B811F6"/>
    <w:rsid w:val="00B82CAE"/>
    <w:rsid w:val="00B83BDC"/>
    <w:rsid w:val="00B867E1"/>
    <w:rsid w:val="00B90795"/>
    <w:rsid w:val="00B946A1"/>
    <w:rsid w:val="00B962D6"/>
    <w:rsid w:val="00B964CD"/>
    <w:rsid w:val="00B96500"/>
    <w:rsid w:val="00B9655E"/>
    <w:rsid w:val="00B977C3"/>
    <w:rsid w:val="00B97990"/>
    <w:rsid w:val="00BA05F6"/>
    <w:rsid w:val="00BA2365"/>
    <w:rsid w:val="00BA3E2E"/>
    <w:rsid w:val="00BA7423"/>
    <w:rsid w:val="00BA7C59"/>
    <w:rsid w:val="00BB2776"/>
    <w:rsid w:val="00BB3034"/>
    <w:rsid w:val="00BB5086"/>
    <w:rsid w:val="00BB63E3"/>
    <w:rsid w:val="00BC0A3A"/>
    <w:rsid w:val="00BC18BD"/>
    <w:rsid w:val="00BC4E35"/>
    <w:rsid w:val="00BC7242"/>
    <w:rsid w:val="00BC7CF9"/>
    <w:rsid w:val="00BD207E"/>
    <w:rsid w:val="00BE163A"/>
    <w:rsid w:val="00BE50EA"/>
    <w:rsid w:val="00BF11B8"/>
    <w:rsid w:val="00BF4252"/>
    <w:rsid w:val="00BF5ABC"/>
    <w:rsid w:val="00BF6C34"/>
    <w:rsid w:val="00C01C5D"/>
    <w:rsid w:val="00C0390C"/>
    <w:rsid w:val="00C0455B"/>
    <w:rsid w:val="00C048B9"/>
    <w:rsid w:val="00C051C6"/>
    <w:rsid w:val="00C0790D"/>
    <w:rsid w:val="00C13E6A"/>
    <w:rsid w:val="00C157EA"/>
    <w:rsid w:val="00C15971"/>
    <w:rsid w:val="00C15D50"/>
    <w:rsid w:val="00C20750"/>
    <w:rsid w:val="00C22A2E"/>
    <w:rsid w:val="00C23C4F"/>
    <w:rsid w:val="00C2595D"/>
    <w:rsid w:val="00C25E5D"/>
    <w:rsid w:val="00C2691F"/>
    <w:rsid w:val="00C300A6"/>
    <w:rsid w:val="00C36C02"/>
    <w:rsid w:val="00C40C48"/>
    <w:rsid w:val="00C55680"/>
    <w:rsid w:val="00C56957"/>
    <w:rsid w:val="00C56D83"/>
    <w:rsid w:val="00C57528"/>
    <w:rsid w:val="00C579C8"/>
    <w:rsid w:val="00C60D52"/>
    <w:rsid w:val="00C6168F"/>
    <w:rsid w:val="00C626A5"/>
    <w:rsid w:val="00C71E5C"/>
    <w:rsid w:val="00C743A0"/>
    <w:rsid w:val="00C74D1B"/>
    <w:rsid w:val="00C74FC1"/>
    <w:rsid w:val="00C75236"/>
    <w:rsid w:val="00C76B7B"/>
    <w:rsid w:val="00C80228"/>
    <w:rsid w:val="00C8031A"/>
    <w:rsid w:val="00C821FC"/>
    <w:rsid w:val="00C82A4A"/>
    <w:rsid w:val="00C87215"/>
    <w:rsid w:val="00C95172"/>
    <w:rsid w:val="00CA4512"/>
    <w:rsid w:val="00CA622B"/>
    <w:rsid w:val="00CA6F69"/>
    <w:rsid w:val="00CB0D26"/>
    <w:rsid w:val="00CB32CF"/>
    <w:rsid w:val="00CB34E1"/>
    <w:rsid w:val="00CB4A77"/>
    <w:rsid w:val="00CC24C2"/>
    <w:rsid w:val="00CC258C"/>
    <w:rsid w:val="00CC43F5"/>
    <w:rsid w:val="00CC5F27"/>
    <w:rsid w:val="00CD3C32"/>
    <w:rsid w:val="00CD5E01"/>
    <w:rsid w:val="00CD6E3A"/>
    <w:rsid w:val="00CD7F1D"/>
    <w:rsid w:val="00CE304F"/>
    <w:rsid w:val="00CF335F"/>
    <w:rsid w:val="00CF43EA"/>
    <w:rsid w:val="00CF4BF9"/>
    <w:rsid w:val="00D017B4"/>
    <w:rsid w:val="00D0189D"/>
    <w:rsid w:val="00D02518"/>
    <w:rsid w:val="00D07AC8"/>
    <w:rsid w:val="00D07B2F"/>
    <w:rsid w:val="00D1180C"/>
    <w:rsid w:val="00D12D66"/>
    <w:rsid w:val="00D20EA7"/>
    <w:rsid w:val="00D23E85"/>
    <w:rsid w:val="00D359E2"/>
    <w:rsid w:val="00D4043C"/>
    <w:rsid w:val="00D41891"/>
    <w:rsid w:val="00D45D35"/>
    <w:rsid w:val="00D461D3"/>
    <w:rsid w:val="00D52442"/>
    <w:rsid w:val="00D54AEA"/>
    <w:rsid w:val="00D63029"/>
    <w:rsid w:val="00D64353"/>
    <w:rsid w:val="00D64A80"/>
    <w:rsid w:val="00D66D2E"/>
    <w:rsid w:val="00D7546E"/>
    <w:rsid w:val="00D75D2E"/>
    <w:rsid w:val="00D90334"/>
    <w:rsid w:val="00D93372"/>
    <w:rsid w:val="00D93EB9"/>
    <w:rsid w:val="00DA3F7D"/>
    <w:rsid w:val="00DA5CBD"/>
    <w:rsid w:val="00DB021A"/>
    <w:rsid w:val="00DB085F"/>
    <w:rsid w:val="00DB1217"/>
    <w:rsid w:val="00DB168D"/>
    <w:rsid w:val="00DB53E0"/>
    <w:rsid w:val="00DC68F6"/>
    <w:rsid w:val="00DD1451"/>
    <w:rsid w:val="00DD3037"/>
    <w:rsid w:val="00DD70BA"/>
    <w:rsid w:val="00DE063A"/>
    <w:rsid w:val="00DE2B4C"/>
    <w:rsid w:val="00DF25E9"/>
    <w:rsid w:val="00DF54AA"/>
    <w:rsid w:val="00E0651A"/>
    <w:rsid w:val="00E11853"/>
    <w:rsid w:val="00E178CF"/>
    <w:rsid w:val="00E21BE3"/>
    <w:rsid w:val="00E24E38"/>
    <w:rsid w:val="00E25026"/>
    <w:rsid w:val="00E3105C"/>
    <w:rsid w:val="00E3110E"/>
    <w:rsid w:val="00E32E03"/>
    <w:rsid w:val="00E373C2"/>
    <w:rsid w:val="00E373DD"/>
    <w:rsid w:val="00E40337"/>
    <w:rsid w:val="00E40D39"/>
    <w:rsid w:val="00E41033"/>
    <w:rsid w:val="00E4155D"/>
    <w:rsid w:val="00E43DF9"/>
    <w:rsid w:val="00E50629"/>
    <w:rsid w:val="00E5376B"/>
    <w:rsid w:val="00E576B6"/>
    <w:rsid w:val="00E60C93"/>
    <w:rsid w:val="00E629E3"/>
    <w:rsid w:val="00E63473"/>
    <w:rsid w:val="00E64910"/>
    <w:rsid w:val="00E6643F"/>
    <w:rsid w:val="00E66761"/>
    <w:rsid w:val="00E6685A"/>
    <w:rsid w:val="00E71540"/>
    <w:rsid w:val="00E71711"/>
    <w:rsid w:val="00E74C9D"/>
    <w:rsid w:val="00E751BA"/>
    <w:rsid w:val="00E86E03"/>
    <w:rsid w:val="00E92762"/>
    <w:rsid w:val="00E92A14"/>
    <w:rsid w:val="00E979B2"/>
    <w:rsid w:val="00EA42E6"/>
    <w:rsid w:val="00EA4356"/>
    <w:rsid w:val="00EA479E"/>
    <w:rsid w:val="00EA4B48"/>
    <w:rsid w:val="00EA5A10"/>
    <w:rsid w:val="00EB0836"/>
    <w:rsid w:val="00EB120A"/>
    <w:rsid w:val="00EB70F1"/>
    <w:rsid w:val="00ED0576"/>
    <w:rsid w:val="00ED1819"/>
    <w:rsid w:val="00ED31F6"/>
    <w:rsid w:val="00ED3ED4"/>
    <w:rsid w:val="00ED4953"/>
    <w:rsid w:val="00ED7C3C"/>
    <w:rsid w:val="00EE3B7D"/>
    <w:rsid w:val="00EE73B0"/>
    <w:rsid w:val="00EF1AD4"/>
    <w:rsid w:val="00EF2251"/>
    <w:rsid w:val="00EF2EAF"/>
    <w:rsid w:val="00F019AC"/>
    <w:rsid w:val="00F02AC8"/>
    <w:rsid w:val="00F032B7"/>
    <w:rsid w:val="00F06234"/>
    <w:rsid w:val="00F079E0"/>
    <w:rsid w:val="00F12EBB"/>
    <w:rsid w:val="00F1623C"/>
    <w:rsid w:val="00F1665C"/>
    <w:rsid w:val="00F2049E"/>
    <w:rsid w:val="00F20CB1"/>
    <w:rsid w:val="00F24601"/>
    <w:rsid w:val="00F26A1A"/>
    <w:rsid w:val="00F3666B"/>
    <w:rsid w:val="00F36F46"/>
    <w:rsid w:val="00F51283"/>
    <w:rsid w:val="00F53FD0"/>
    <w:rsid w:val="00F54202"/>
    <w:rsid w:val="00F5456E"/>
    <w:rsid w:val="00F60F4B"/>
    <w:rsid w:val="00F6234D"/>
    <w:rsid w:val="00F6663D"/>
    <w:rsid w:val="00F66F66"/>
    <w:rsid w:val="00F67604"/>
    <w:rsid w:val="00F7241C"/>
    <w:rsid w:val="00F81753"/>
    <w:rsid w:val="00F8318C"/>
    <w:rsid w:val="00F8622F"/>
    <w:rsid w:val="00F869E4"/>
    <w:rsid w:val="00F87E3D"/>
    <w:rsid w:val="00F94636"/>
    <w:rsid w:val="00F94DAF"/>
    <w:rsid w:val="00F95953"/>
    <w:rsid w:val="00F97FEC"/>
    <w:rsid w:val="00FA0009"/>
    <w:rsid w:val="00FA1827"/>
    <w:rsid w:val="00FA1BC9"/>
    <w:rsid w:val="00FA2768"/>
    <w:rsid w:val="00FA4D51"/>
    <w:rsid w:val="00FB77FF"/>
    <w:rsid w:val="00FC4E75"/>
    <w:rsid w:val="00FC58A0"/>
    <w:rsid w:val="00FD4C91"/>
    <w:rsid w:val="00FD665C"/>
    <w:rsid w:val="00FE1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2A"/>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72B2A"/>
  </w:style>
  <w:style w:type="paragraph" w:styleId="a4">
    <w:name w:val="header"/>
    <w:basedOn w:val="a"/>
    <w:link w:val="Char"/>
    <w:rsid w:val="00672B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672B2A"/>
    <w:rPr>
      <w:rFonts w:ascii="Times New Roman" w:eastAsia="宋体" w:hAnsi="Times New Roman" w:cs="Times New Roman"/>
      <w:sz w:val="18"/>
      <w:szCs w:val="24"/>
    </w:rPr>
  </w:style>
  <w:style w:type="paragraph" w:styleId="a5">
    <w:name w:val="footer"/>
    <w:basedOn w:val="a"/>
    <w:link w:val="Char0"/>
    <w:rsid w:val="00672B2A"/>
    <w:pPr>
      <w:tabs>
        <w:tab w:val="center" w:pos="4153"/>
        <w:tab w:val="right" w:pos="8306"/>
      </w:tabs>
      <w:snapToGrid w:val="0"/>
      <w:jc w:val="left"/>
    </w:pPr>
    <w:rPr>
      <w:sz w:val="18"/>
      <w:szCs w:val="18"/>
    </w:rPr>
  </w:style>
  <w:style w:type="character" w:customStyle="1" w:styleId="Char0">
    <w:name w:val="页脚 Char"/>
    <w:basedOn w:val="a0"/>
    <w:link w:val="a5"/>
    <w:rsid w:val="00672B2A"/>
    <w:rPr>
      <w:rFonts w:ascii="Times New Roman" w:eastAsia="宋体" w:hAnsi="Times New Roman" w:cs="Times New Roman"/>
      <w:sz w:val="18"/>
      <w:szCs w:val="18"/>
    </w:rPr>
  </w:style>
  <w:style w:type="paragraph" w:styleId="a6">
    <w:name w:val="endnote text"/>
    <w:basedOn w:val="a"/>
    <w:link w:val="Char1"/>
    <w:uiPriority w:val="99"/>
    <w:semiHidden/>
    <w:unhideWhenUsed/>
    <w:rsid w:val="00672B2A"/>
    <w:pPr>
      <w:snapToGrid w:val="0"/>
      <w:jc w:val="left"/>
    </w:pPr>
  </w:style>
  <w:style w:type="character" w:customStyle="1" w:styleId="Char1">
    <w:name w:val="尾注文本 Char"/>
    <w:basedOn w:val="a0"/>
    <w:link w:val="a6"/>
    <w:uiPriority w:val="99"/>
    <w:semiHidden/>
    <w:rsid w:val="00672B2A"/>
    <w:rPr>
      <w:rFonts w:ascii="Times New Roman" w:eastAsia="宋体" w:hAnsi="Times New Roman" w:cs="Times New Roman"/>
      <w:szCs w:val="24"/>
    </w:rPr>
  </w:style>
  <w:style w:type="character" w:styleId="a7">
    <w:name w:val="endnote reference"/>
    <w:basedOn w:val="a0"/>
    <w:uiPriority w:val="99"/>
    <w:semiHidden/>
    <w:unhideWhenUsed/>
    <w:rsid w:val="00672B2A"/>
    <w:rPr>
      <w:vertAlign w:val="superscript"/>
    </w:rPr>
  </w:style>
  <w:style w:type="paragraph" w:styleId="a8">
    <w:name w:val="footnote text"/>
    <w:basedOn w:val="a"/>
    <w:link w:val="Char2"/>
    <w:uiPriority w:val="99"/>
    <w:semiHidden/>
    <w:unhideWhenUsed/>
    <w:rsid w:val="00672B2A"/>
    <w:pPr>
      <w:snapToGrid w:val="0"/>
      <w:jc w:val="left"/>
    </w:pPr>
    <w:rPr>
      <w:sz w:val="18"/>
      <w:szCs w:val="18"/>
    </w:rPr>
  </w:style>
  <w:style w:type="character" w:customStyle="1" w:styleId="Char2">
    <w:name w:val="脚注文本 Char"/>
    <w:basedOn w:val="a0"/>
    <w:link w:val="a8"/>
    <w:uiPriority w:val="99"/>
    <w:semiHidden/>
    <w:rsid w:val="00672B2A"/>
    <w:rPr>
      <w:rFonts w:ascii="Times New Roman" w:eastAsia="宋体" w:hAnsi="Times New Roman" w:cs="Times New Roman"/>
      <w:sz w:val="18"/>
      <w:szCs w:val="18"/>
    </w:rPr>
  </w:style>
  <w:style w:type="character" w:styleId="a9">
    <w:name w:val="footnote reference"/>
    <w:basedOn w:val="a0"/>
    <w:uiPriority w:val="99"/>
    <w:semiHidden/>
    <w:unhideWhenUsed/>
    <w:rsid w:val="00672B2A"/>
    <w:rPr>
      <w:vertAlign w:val="superscript"/>
    </w:rPr>
  </w:style>
  <w:style w:type="character" w:styleId="aa">
    <w:name w:val="Hyperlink"/>
    <w:basedOn w:val="a0"/>
    <w:uiPriority w:val="99"/>
    <w:unhideWhenUsed/>
    <w:rsid w:val="00672B2A"/>
    <w:rPr>
      <w:color w:val="0000FF"/>
      <w:u w:val="single"/>
    </w:rPr>
  </w:style>
  <w:style w:type="paragraph" w:styleId="ab">
    <w:name w:val="List Paragraph"/>
    <w:basedOn w:val="a"/>
    <w:uiPriority w:val="34"/>
    <w:qFormat/>
    <w:rsid w:val="00CC43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c.fzu.edu.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hjz.fz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jz.f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33A7-7D8E-4742-8F23-8EE582E8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10</cp:revision>
  <dcterms:created xsi:type="dcterms:W3CDTF">2017-01-13T01:38:00Z</dcterms:created>
  <dcterms:modified xsi:type="dcterms:W3CDTF">2017-01-13T06:49:00Z</dcterms:modified>
</cp:coreProperties>
</file>